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5491F" w14:textId="77777777" w:rsidR="00B119C2" w:rsidRDefault="00B119C2" w:rsidP="00B119C2">
      <w:bookmarkStart w:id="0" w:name="_GoBack"/>
      <w:bookmarkEnd w:id="0"/>
    </w:p>
    <w:p w14:paraId="71231AE0" w14:textId="77777777" w:rsidR="00B119C2" w:rsidRPr="004E44DF" w:rsidRDefault="00B119C2" w:rsidP="00B119C2">
      <w:pPr>
        <w:pStyle w:val="Nagwek1"/>
        <w:spacing w:before="77"/>
        <w:ind w:left="61"/>
      </w:pPr>
      <w:r w:rsidRPr="004E44DF">
        <w:t>UCHWAŁA</w:t>
      </w:r>
      <w:r w:rsidRPr="004E44DF">
        <w:rPr>
          <w:spacing w:val="-1"/>
        </w:rPr>
        <w:t xml:space="preserve"> </w:t>
      </w:r>
      <w:r w:rsidRPr="004E44DF">
        <w:t>NR</w:t>
      </w:r>
      <w:r w:rsidRPr="004E44DF">
        <w:rPr>
          <w:spacing w:val="-1"/>
        </w:rPr>
        <w:t xml:space="preserve"> </w:t>
      </w:r>
      <w:r w:rsidRPr="004E44DF">
        <w:rPr>
          <w:spacing w:val="-2"/>
        </w:rPr>
        <w:t>…………….</w:t>
      </w:r>
    </w:p>
    <w:p w14:paraId="6ACB03CD" w14:textId="77777777" w:rsidR="00B119C2" w:rsidRPr="004E44DF" w:rsidRDefault="00B119C2" w:rsidP="00B119C2">
      <w:pPr>
        <w:spacing w:before="41"/>
        <w:ind w:left="1" w:right="566"/>
        <w:jc w:val="center"/>
        <w:rPr>
          <w:rFonts w:ascii="Times New Roman" w:hAnsi="Times New Roman" w:cs="Times New Roman"/>
          <w:b/>
          <w:sz w:val="24"/>
        </w:rPr>
      </w:pPr>
      <w:r w:rsidRPr="004E44DF">
        <w:rPr>
          <w:rFonts w:ascii="Times New Roman" w:hAnsi="Times New Roman" w:cs="Times New Roman"/>
          <w:b/>
          <w:sz w:val="24"/>
        </w:rPr>
        <w:t>RADY</w:t>
      </w:r>
      <w:r w:rsidRPr="004E44D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E44DF">
        <w:rPr>
          <w:rFonts w:ascii="Times New Roman" w:hAnsi="Times New Roman" w:cs="Times New Roman"/>
          <w:b/>
          <w:sz w:val="24"/>
        </w:rPr>
        <w:t>MIEJSKIEJ</w:t>
      </w:r>
      <w:r w:rsidRPr="004E44D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E44DF">
        <w:rPr>
          <w:rFonts w:ascii="Times New Roman" w:hAnsi="Times New Roman" w:cs="Times New Roman"/>
          <w:b/>
          <w:sz w:val="24"/>
        </w:rPr>
        <w:t>W</w:t>
      </w:r>
      <w:r w:rsidRPr="004E44D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E44DF">
        <w:rPr>
          <w:rFonts w:ascii="Times New Roman" w:hAnsi="Times New Roman" w:cs="Times New Roman"/>
          <w:b/>
          <w:spacing w:val="-2"/>
          <w:sz w:val="24"/>
        </w:rPr>
        <w:t>MIĘDZYBORZU</w:t>
      </w:r>
    </w:p>
    <w:p w14:paraId="095DB60E" w14:textId="77777777" w:rsidR="00B119C2" w:rsidRPr="004E44DF" w:rsidRDefault="00B119C2" w:rsidP="00B119C2">
      <w:pPr>
        <w:pStyle w:val="Tekstpodstawowy"/>
        <w:spacing w:before="41"/>
        <w:ind w:left="0" w:right="566"/>
        <w:jc w:val="center"/>
      </w:pPr>
      <w:r w:rsidRPr="004E44DF">
        <w:t>z</w:t>
      </w:r>
      <w:r w:rsidRPr="004E44DF">
        <w:rPr>
          <w:spacing w:val="-2"/>
        </w:rPr>
        <w:t xml:space="preserve"> </w:t>
      </w:r>
      <w:r w:rsidRPr="004E44DF">
        <w:t>dnia</w:t>
      </w:r>
      <w:r w:rsidRPr="004E44DF">
        <w:rPr>
          <w:spacing w:val="-1"/>
        </w:rPr>
        <w:t xml:space="preserve"> </w:t>
      </w:r>
      <w:r w:rsidRPr="004E44DF">
        <w:t>……</w:t>
      </w:r>
      <w:r w:rsidRPr="004E44DF">
        <w:rPr>
          <w:spacing w:val="-1"/>
        </w:rPr>
        <w:t xml:space="preserve"> </w:t>
      </w:r>
      <w:r>
        <w:t>marca</w:t>
      </w:r>
      <w:r w:rsidRPr="004E44DF">
        <w:rPr>
          <w:spacing w:val="-1"/>
        </w:rPr>
        <w:t xml:space="preserve"> </w:t>
      </w:r>
      <w:r>
        <w:t>2026</w:t>
      </w:r>
      <w:r w:rsidRPr="004E44DF">
        <w:rPr>
          <w:spacing w:val="-1"/>
        </w:rPr>
        <w:t xml:space="preserve"> </w:t>
      </w:r>
      <w:r w:rsidRPr="004E44DF">
        <w:rPr>
          <w:spacing w:val="-5"/>
        </w:rPr>
        <w:t>r.</w:t>
      </w:r>
    </w:p>
    <w:p w14:paraId="6B1DDDD2" w14:textId="77777777" w:rsidR="00B119C2" w:rsidRDefault="00B119C2" w:rsidP="00B119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3BDF8" w14:textId="77777777" w:rsidR="00B119C2" w:rsidRDefault="00B119C2" w:rsidP="00B119C2">
      <w:pPr>
        <w:pStyle w:val="Tekstpodstawowy"/>
        <w:spacing w:before="39"/>
        <w:ind w:left="0"/>
        <w:rPr>
          <w:rFonts w:eastAsiaTheme="minorHAnsi"/>
          <w:b/>
          <w:sz w:val="22"/>
          <w:szCs w:val="22"/>
        </w:rPr>
      </w:pPr>
      <w:r w:rsidRPr="00B119C2">
        <w:rPr>
          <w:rFonts w:eastAsiaTheme="minorHAnsi"/>
          <w:b/>
          <w:sz w:val="22"/>
          <w:szCs w:val="22"/>
        </w:rPr>
        <w:t>w sprawie ustalenia wysokości opłaty za wpis do rejestru żłobków i klubów dziecięcych</w:t>
      </w:r>
    </w:p>
    <w:p w14:paraId="1D2BB687" w14:textId="77777777" w:rsidR="00B119C2" w:rsidRDefault="00B119C2" w:rsidP="004E6129">
      <w:pPr>
        <w:pStyle w:val="Tekstpodstawowy"/>
        <w:spacing w:before="39"/>
        <w:ind w:left="0"/>
        <w:jc w:val="both"/>
        <w:rPr>
          <w:rFonts w:eastAsiaTheme="minorHAnsi"/>
          <w:b/>
          <w:sz w:val="22"/>
          <w:szCs w:val="22"/>
        </w:rPr>
      </w:pPr>
    </w:p>
    <w:p w14:paraId="31060E05" w14:textId="77777777" w:rsidR="00B119C2" w:rsidRPr="004E44DF" w:rsidRDefault="00B119C2" w:rsidP="004E6129">
      <w:pPr>
        <w:pStyle w:val="Tekstpodstawowy"/>
        <w:spacing w:before="39"/>
        <w:ind w:left="0" w:right="571" w:firstLine="426"/>
        <w:jc w:val="both"/>
      </w:pPr>
      <w:r w:rsidRPr="00B119C2">
        <w:t>Na podstawie art. 18 ust. 2 pkt 15 ustawy z dnia 8 marc</w:t>
      </w:r>
      <w:r>
        <w:t>a 1990 r. o samorządzie gminnym</w:t>
      </w:r>
      <w:r>
        <w:br/>
        <w:t xml:space="preserve">(t.j. </w:t>
      </w:r>
      <w:r w:rsidRPr="00B119C2">
        <w:t>Dz. U.</w:t>
      </w:r>
      <w:r>
        <w:t xml:space="preserve"> z 2025 r. poz. 1153 z późn. zm.), art. 33 ust. 2 </w:t>
      </w:r>
      <w:r w:rsidRPr="00B119C2">
        <w:t>u</w:t>
      </w:r>
      <w:r w:rsidR="004E6129">
        <w:t>stawy z dnia 4 lutego 2011 roku</w:t>
      </w:r>
      <w:r w:rsidR="004E6129">
        <w:br/>
      </w:r>
      <w:r w:rsidRPr="00B119C2">
        <w:t>o opiece nad dziećmi w wieku</w:t>
      </w:r>
      <w:r>
        <w:t xml:space="preserve"> </w:t>
      </w:r>
      <w:r w:rsidRPr="00B119C2">
        <w:t>do lat 3 (t.j. Dz. U. z 2025 r. poz. 798)</w:t>
      </w:r>
      <w:r>
        <w:t xml:space="preserve">, </w:t>
      </w:r>
      <w:r w:rsidRPr="004E44DF">
        <w:t>uchwala się co następuje:</w:t>
      </w:r>
    </w:p>
    <w:p w14:paraId="50549967" w14:textId="63F442CE" w:rsidR="004E6129" w:rsidRDefault="00B119C2" w:rsidP="005F529F">
      <w:pPr>
        <w:pStyle w:val="Tekstpodstawowy"/>
        <w:numPr>
          <w:ilvl w:val="0"/>
          <w:numId w:val="2"/>
        </w:numPr>
        <w:spacing w:line="276" w:lineRule="auto"/>
        <w:ind w:left="567" w:right="571" w:hanging="567"/>
        <w:jc w:val="both"/>
      </w:pPr>
      <w:r>
        <w:t xml:space="preserve">Ustala się wysokość opłaty za wpis do rejestru żłobków i </w:t>
      </w:r>
      <w:r w:rsidR="004E6129">
        <w:t>klubów dziecięcych prowadzących</w:t>
      </w:r>
      <w:r w:rsidR="004E6129">
        <w:br/>
      </w:r>
      <w:r>
        <w:t>działalność na terenie Gminy Międzybórz w wysokości 500,00 zł (słownie: pięćset zł 00/100).</w:t>
      </w:r>
    </w:p>
    <w:p w14:paraId="588DD81D" w14:textId="44CD5122" w:rsidR="004E6129" w:rsidRDefault="00B119C2" w:rsidP="005F529F">
      <w:pPr>
        <w:pStyle w:val="Tekstpodstawowy"/>
        <w:numPr>
          <w:ilvl w:val="0"/>
          <w:numId w:val="2"/>
        </w:numPr>
        <w:spacing w:line="276" w:lineRule="auto"/>
        <w:ind w:left="567" w:right="571" w:hanging="567"/>
        <w:jc w:val="both"/>
        <w:rPr>
          <w:b/>
        </w:rPr>
      </w:pPr>
      <w:r w:rsidRPr="005B1BB0">
        <w:rPr>
          <w:spacing w:val="-1"/>
        </w:rPr>
        <w:t>Traci moc</w:t>
      </w:r>
      <w:r>
        <w:rPr>
          <w:spacing w:val="-1"/>
        </w:rPr>
        <w:t xml:space="preserve"> Uchwała Nr XXI/108/2012 Rady Miejskiej w Międzyborzu z dnia 28 września 2012 r. w sprawie ustalenia wysokości opłaty za wpis do rejestru </w:t>
      </w:r>
      <w:r>
        <w:rPr>
          <w:spacing w:val="-1"/>
        </w:rPr>
        <w:lastRenderedPageBreak/>
        <w:t xml:space="preserve">żłobków i klubów dziecięcych oraz </w:t>
      </w:r>
      <w:r w:rsidR="004E6129">
        <w:rPr>
          <w:spacing w:val="-1"/>
        </w:rPr>
        <w:t>Uchwała Nr IX/74/2019</w:t>
      </w:r>
      <w:r w:rsidRPr="00B119C2">
        <w:rPr>
          <w:spacing w:val="-1"/>
        </w:rPr>
        <w:t xml:space="preserve"> Rady Miejskiej w Międzyborzu z dnia 28 </w:t>
      </w:r>
      <w:r w:rsidR="004E6129">
        <w:rPr>
          <w:spacing w:val="-1"/>
        </w:rPr>
        <w:t>sierpnia 2019</w:t>
      </w:r>
      <w:r w:rsidRPr="00B119C2">
        <w:rPr>
          <w:spacing w:val="-1"/>
        </w:rPr>
        <w:t xml:space="preserve"> r. w sprawie ustalenia wysokości opłaty za wpis do rejestru żłobków i klubów dziecięcych</w:t>
      </w:r>
      <w:r w:rsidR="004E6129">
        <w:t>.</w:t>
      </w:r>
    </w:p>
    <w:p w14:paraId="54A8A641" w14:textId="2D72BC36" w:rsidR="004E6129" w:rsidRDefault="00B119C2" w:rsidP="005F529F">
      <w:pPr>
        <w:pStyle w:val="Tekstpodstawowy"/>
        <w:numPr>
          <w:ilvl w:val="0"/>
          <w:numId w:val="2"/>
        </w:numPr>
        <w:spacing w:line="276" w:lineRule="auto"/>
        <w:ind w:left="567" w:right="571" w:hanging="567"/>
        <w:jc w:val="both"/>
      </w:pPr>
      <w:r w:rsidRPr="004E44DF">
        <w:t>Wykonanie</w:t>
      </w:r>
      <w:r w:rsidRPr="004E44DF">
        <w:rPr>
          <w:spacing w:val="-2"/>
        </w:rPr>
        <w:t xml:space="preserve"> </w:t>
      </w:r>
      <w:r w:rsidRPr="004E44DF">
        <w:t>uchwały</w:t>
      </w:r>
      <w:r w:rsidRPr="004E44DF">
        <w:rPr>
          <w:spacing w:val="-1"/>
        </w:rPr>
        <w:t xml:space="preserve"> </w:t>
      </w:r>
      <w:r w:rsidRPr="004E44DF">
        <w:t>powierza</w:t>
      </w:r>
      <w:r w:rsidRPr="004E44DF">
        <w:rPr>
          <w:spacing w:val="-2"/>
        </w:rPr>
        <w:t xml:space="preserve"> </w:t>
      </w:r>
      <w:r w:rsidRPr="004E44DF">
        <w:t>się</w:t>
      </w:r>
      <w:r w:rsidRPr="004E44DF">
        <w:rPr>
          <w:spacing w:val="-3"/>
        </w:rPr>
        <w:t xml:space="preserve"> </w:t>
      </w:r>
      <w:r w:rsidRPr="004E44DF">
        <w:t>Burmistrzowi</w:t>
      </w:r>
      <w:r w:rsidRPr="004E44DF">
        <w:rPr>
          <w:spacing w:val="-1"/>
        </w:rPr>
        <w:t xml:space="preserve"> </w:t>
      </w:r>
      <w:r w:rsidRPr="004E44DF">
        <w:t>Miasta</w:t>
      </w:r>
      <w:r w:rsidRPr="004E44DF">
        <w:rPr>
          <w:spacing w:val="-2"/>
        </w:rPr>
        <w:t xml:space="preserve"> </w:t>
      </w:r>
      <w:r w:rsidRPr="004E44DF">
        <w:t>i</w:t>
      </w:r>
      <w:r w:rsidRPr="004E44DF">
        <w:rPr>
          <w:spacing w:val="-1"/>
        </w:rPr>
        <w:t xml:space="preserve"> </w:t>
      </w:r>
      <w:r w:rsidRPr="004E44DF">
        <w:t>Gminy</w:t>
      </w:r>
      <w:r w:rsidRPr="004E44DF">
        <w:rPr>
          <w:spacing w:val="-1"/>
        </w:rPr>
        <w:t xml:space="preserve"> </w:t>
      </w:r>
      <w:r w:rsidRPr="004E44DF">
        <w:rPr>
          <w:spacing w:val="-2"/>
        </w:rPr>
        <w:t>Międzybórz.</w:t>
      </w:r>
    </w:p>
    <w:p w14:paraId="64FEDDA8" w14:textId="117443B4" w:rsidR="00B119C2" w:rsidRPr="004E44DF" w:rsidRDefault="004E6129" w:rsidP="005F529F">
      <w:pPr>
        <w:pStyle w:val="Tekstpodstawowy"/>
        <w:numPr>
          <w:ilvl w:val="0"/>
          <w:numId w:val="2"/>
        </w:numPr>
        <w:spacing w:line="276" w:lineRule="auto"/>
        <w:ind w:left="567" w:right="571" w:hanging="567"/>
        <w:jc w:val="both"/>
        <w:sectPr w:rsidR="00B119C2" w:rsidRPr="004E44DF" w:rsidSect="004E44DF">
          <w:pgSz w:w="11910" w:h="16840"/>
          <w:pgMar w:top="1600" w:right="708" w:bottom="1560" w:left="1275" w:header="708" w:footer="708" w:gutter="0"/>
          <w:cols w:space="708"/>
        </w:sectPr>
      </w:pPr>
      <w:r>
        <w:t>Uchwała wchodzi w życie po upływie 14 dni od ogłoszenia w Dzienniku Urzędowym Województwa Dolnośląskiego.</w:t>
      </w:r>
    </w:p>
    <w:p w14:paraId="208A7244" w14:textId="77777777" w:rsidR="00B119C2" w:rsidRPr="004E44DF" w:rsidRDefault="00B119C2" w:rsidP="00B119C2">
      <w:pPr>
        <w:pStyle w:val="Nagwek1"/>
        <w:spacing w:before="79"/>
      </w:pPr>
      <w:r w:rsidRPr="004E44DF">
        <w:rPr>
          <w:spacing w:val="-2"/>
        </w:rPr>
        <w:lastRenderedPageBreak/>
        <w:t>UZASADNIENIE</w:t>
      </w:r>
    </w:p>
    <w:p w14:paraId="7A4E5452" w14:textId="77777777" w:rsidR="00B119C2" w:rsidRPr="004E44DF" w:rsidRDefault="00B119C2" w:rsidP="004E6129">
      <w:pPr>
        <w:pStyle w:val="Tekstpodstawowy"/>
        <w:spacing w:before="81"/>
        <w:ind w:left="0"/>
        <w:jc w:val="both"/>
        <w:rPr>
          <w:b/>
        </w:rPr>
      </w:pPr>
    </w:p>
    <w:p w14:paraId="2A05C1C8" w14:textId="77777777" w:rsidR="004E6129" w:rsidRPr="004E6129" w:rsidRDefault="004E6129" w:rsidP="004E61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129">
        <w:rPr>
          <w:rFonts w:ascii="Times New Roman" w:eastAsia="Times New Roman" w:hAnsi="Times New Roman" w:cs="Times New Roman"/>
          <w:sz w:val="24"/>
          <w:szCs w:val="24"/>
        </w:rPr>
        <w:t>Zgodnie z art. 33 ust. 1 i 2 ustawy z dnia 4 lutego 2011 r. o opiece nad dziećmi w wieku do lat 3 (t.j. Dz. U. z 2025 r. poz. 798) prowadzenie żłobka lub klubu dziecięcego wymaga wpisu do rejestru żłobków i klubów dziecięcych prowadzonego przez wójta, burmistrza lub prezydenta miasta właściwego ze względu na miejsce prowadzenia placówki. Wpis do rejestru podlega opłacie ustalonej prz</w:t>
      </w:r>
      <w:r>
        <w:rPr>
          <w:rFonts w:ascii="Times New Roman" w:eastAsia="Times New Roman" w:hAnsi="Times New Roman" w:cs="Times New Roman"/>
          <w:sz w:val="24"/>
          <w:szCs w:val="24"/>
        </w:rPr>
        <w:t>ez radę gminy w drodze uchwały.</w:t>
      </w:r>
    </w:p>
    <w:p w14:paraId="39E7D007" w14:textId="77777777" w:rsidR="004E6129" w:rsidRPr="004E6129" w:rsidRDefault="004E6129" w:rsidP="004E61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129">
        <w:rPr>
          <w:rFonts w:ascii="Times New Roman" w:eastAsia="Times New Roman" w:hAnsi="Times New Roman" w:cs="Times New Roman"/>
          <w:sz w:val="24"/>
          <w:szCs w:val="24"/>
        </w:rPr>
        <w:t>Na terenie Gminy Międzybórz obowiązują obecnie dwie uchwały regulujące wysokość opłaty za wpis do rejestru żłobków i klubów dziecięcych, tj. Uchwała Nr XXI/108/2012 Rady Miejskiej w Międzyborzu z dnia 28 września 2012 r. w spr</w:t>
      </w:r>
      <w:r>
        <w:rPr>
          <w:rFonts w:ascii="Times New Roman" w:eastAsia="Times New Roman" w:hAnsi="Times New Roman" w:cs="Times New Roman"/>
          <w:sz w:val="24"/>
          <w:szCs w:val="24"/>
        </w:rPr>
        <w:t>awie ustalenia wysokości opłaty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6129">
        <w:rPr>
          <w:rFonts w:ascii="Times New Roman" w:eastAsia="Times New Roman" w:hAnsi="Times New Roman" w:cs="Times New Roman"/>
          <w:sz w:val="24"/>
          <w:szCs w:val="24"/>
        </w:rPr>
        <w:t>za wpis do rejestru żłobków i klubów dziecięcych oraz Uchwała Nr IX/74/2019 Rady Miejskiej w Międzyborzu z dnia 28 sierpnia 2019 r. w sprawie ust</w:t>
      </w:r>
      <w:r>
        <w:rPr>
          <w:rFonts w:ascii="Times New Roman" w:eastAsia="Times New Roman" w:hAnsi="Times New Roman" w:cs="Times New Roman"/>
          <w:sz w:val="24"/>
          <w:szCs w:val="24"/>
        </w:rPr>
        <w:t>alenia wysokości opłaty za wpis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6129">
        <w:rPr>
          <w:rFonts w:ascii="Times New Roman" w:eastAsia="Times New Roman" w:hAnsi="Times New Roman" w:cs="Times New Roman"/>
          <w:sz w:val="24"/>
          <w:szCs w:val="24"/>
        </w:rPr>
        <w:lastRenderedPageBreak/>
        <w:t>do rejestru żłobków i klubów dziecięcych.. Funkcjonowanie dwóch aktów prawnych regulujących tę samą materię powoduje konieczność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uporządkowania stanu prawnego.</w:t>
      </w:r>
    </w:p>
    <w:p w14:paraId="0D246321" w14:textId="77777777" w:rsidR="004E6129" w:rsidRPr="004E6129" w:rsidRDefault="004E6129" w:rsidP="004E61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129">
        <w:rPr>
          <w:rFonts w:ascii="Times New Roman" w:eastAsia="Times New Roman" w:hAnsi="Times New Roman" w:cs="Times New Roman"/>
          <w:sz w:val="24"/>
          <w:szCs w:val="24"/>
        </w:rPr>
        <w:t xml:space="preserve">Podjęcie niniejszej uchwały ma na celu ujednolicenie i uporządkowanie obowiązujących przepisów w zakresie ustalenia wysokości opłaty za wpis do rejestru żłobków i klubów dziecięcych poprzez zastąpienie dotychczasowych </w:t>
      </w:r>
      <w:r w:rsidR="004E5005">
        <w:rPr>
          <w:rFonts w:ascii="Times New Roman" w:eastAsia="Times New Roman" w:hAnsi="Times New Roman" w:cs="Times New Roman"/>
          <w:sz w:val="24"/>
          <w:szCs w:val="24"/>
        </w:rPr>
        <w:t>regulacji jednym aktem prawnym.</w:t>
      </w:r>
    </w:p>
    <w:p w14:paraId="47FBA083" w14:textId="77777777" w:rsidR="00B119C2" w:rsidRDefault="004E6129" w:rsidP="004E6129">
      <w:pPr>
        <w:jc w:val="both"/>
      </w:pPr>
      <w:r w:rsidRPr="004E6129">
        <w:rPr>
          <w:rFonts w:ascii="Times New Roman" w:eastAsia="Times New Roman" w:hAnsi="Times New Roman" w:cs="Times New Roman"/>
          <w:sz w:val="24"/>
          <w:szCs w:val="24"/>
        </w:rPr>
        <w:t>W związku z powyższym podjęcie uchwały jest zasadne.</w:t>
      </w:r>
    </w:p>
    <w:sectPr w:rsidR="00B1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6451"/>
    <w:multiLevelType w:val="hybridMultilevel"/>
    <w:tmpl w:val="C4906494"/>
    <w:lvl w:ilvl="0" w:tplc="EEB8982C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7B05DE"/>
    <w:multiLevelType w:val="hybridMultilevel"/>
    <w:tmpl w:val="678E1D96"/>
    <w:lvl w:ilvl="0" w:tplc="14E4F4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C2"/>
    <w:rsid w:val="002A6723"/>
    <w:rsid w:val="004E5005"/>
    <w:rsid w:val="004E6129"/>
    <w:rsid w:val="005F529F"/>
    <w:rsid w:val="00B05C46"/>
    <w:rsid w:val="00B119C2"/>
    <w:rsid w:val="00D8238B"/>
    <w:rsid w:val="00E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5AC6"/>
  <w15:chartTrackingRefBased/>
  <w15:docId w15:val="{3CA86FC5-300B-4555-9922-EB8751DE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B119C2"/>
    <w:pPr>
      <w:widowControl w:val="0"/>
      <w:autoSpaceDE w:val="0"/>
      <w:autoSpaceDN w:val="0"/>
      <w:spacing w:after="0" w:line="240" w:lineRule="auto"/>
      <w:ind w:left="1" w:right="5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119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119C2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19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UMIG-RADA</cp:lastModifiedBy>
  <cp:revision>2</cp:revision>
  <dcterms:created xsi:type="dcterms:W3CDTF">2026-03-11T07:10:00Z</dcterms:created>
  <dcterms:modified xsi:type="dcterms:W3CDTF">2026-03-11T07:10:00Z</dcterms:modified>
</cp:coreProperties>
</file>