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AED9C" w14:textId="77777777" w:rsidR="004E44DF" w:rsidRPr="004E44DF" w:rsidRDefault="004E44DF" w:rsidP="004E44DF">
      <w:pPr>
        <w:pStyle w:val="Nagwek1"/>
        <w:spacing w:before="77"/>
        <w:ind w:left="61"/>
      </w:pPr>
      <w:bookmarkStart w:id="0" w:name="_GoBack"/>
      <w:bookmarkEnd w:id="0"/>
      <w:r w:rsidRPr="004E44DF">
        <w:t>UCHWAŁA</w:t>
      </w:r>
      <w:r w:rsidRPr="004E44DF">
        <w:rPr>
          <w:spacing w:val="-1"/>
        </w:rPr>
        <w:t xml:space="preserve"> </w:t>
      </w:r>
      <w:r w:rsidRPr="004E44DF">
        <w:t>NR</w:t>
      </w:r>
      <w:r w:rsidRPr="004E44DF">
        <w:rPr>
          <w:spacing w:val="-1"/>
        </w:rPr>
        <w:t xml:space="preserve"> </w:t>
      </w:r>
      <w:r w:rsidRPr="004E44DF">
        <w:rPr>
          <w:spacing w:val="-2"/>
        </w:rPr>
        <w:t>…………….</w:t>
      </w:r>
    </w:p>
    <w:p w14:paraId="5A7A7454" w14:textId="77777777" w:rsidR="004E44DF" w:rsidRPr="004E44DF" w:rsidRDefault="004E44DF" w:rsidP="004E44DF">
      <w:pPr>
        <w:spacing w:before="41"/>
        <w:ind w:left="1" w:right="566"/>
        <w:jc w:val="center"/>
        <w:rPr>
          <w:rFonts w:ascii="Times New Roman" w:hAnsi="Times New Roman" w:cs="Times New Roman"/>
          <w:b/>
          <w:sz w:val="24"/>
        </w:rPr>
      </w:pPr>
      <w:r w:rsidRPr="004E44DF">
        <w:rPr>
          <w:rFonts w:ascii="Times New Roman" w:hAnsi="Times New Roman" w:cs="Times New Roman"/>
          <w:b/>
          <w:sz w:val="24"/>
        </w:rPr>
        <w:t>RADY</w:t>
      </w:r>
      <w:r w:rsidRPr="004E44D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E44DF">
        <w:rPr>
          <w:rFonts w:ascii="Times New Roman" w:hAnsi="Times New Roman" w:cs="Times New Roman"/>
          <w:b/>
          <w:sz w:val="24"/>
        </w:rPr>
        <w:t>MIEJSKIEJ</w:t>
      </w:r>
      <w:r w:rsidRPr="004E44D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E44DF">
        <w:rPr>
          <w:rFonts w:ascii="Times New Roman" w:hAnsi="Times New Roman" w:cs="Times New Roman"/>
          <w:b/>
          <w:sz w:val="24"/>
        </w:rPr>
        <w:t>W</w:t>
      </w:r>
      <w:r w:rsidRPr="004E44D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E44DF">
        <w:rPr>
          <w:rFonts w:ascii="Times New Roman" w:hAnsi="Times New Roman" w:cs="Times New Roman"/>
          <w:b/>
          <w:spacing w:val="-2"/>
          <w:sz w:val="24"/>
        </w:rPr>
        <w:t>MIĘDZYBORZU</w:t>
      </w:r>
    </w:p>
    <w:p w14:paraId="26CDA19E" w14:textId="77777777" w:rsidR="004E44DF" w:rsidRPr="004E44DF" w:rsidRDefault="004E44DF" w:rsidP="004E44DF">
      <w:pPr>
        <w:pStyle w:val="Tekstpodstawowy"/>
        <w:spacing w:before="41"/>
        <w:ind w:left="0" w:right="566"/>
        <w:jc w:val="center"/>
      </w:pPr>
      <w:r w:rsidRPr="004E44DF">
        <w:t>z</w:t>
      </w:r>
      <w:r w:rsidRPr="004E44DF">
        <w:rPr>
          <w:spacing w:val="-2"/>
        </w:rPr>
        <w:t xml:space="preserve"> </w:t>
      </w:r>
      <w:r w:rsidRPr="004E44DF">
        <w:t>dnia</w:t>
      </w:r>
      <w:r w:rsidRPr="004E44DF">
        <w:rPr>
          <w:spacing w:val="-1"/>
        </w:rPr>
        <w:t xml:space="preserve"> </w:t>
      </w:r>
      <w:r w:rsidRPr="004E44DF">
        <w:t>……</w:t>
      </w:r>
      <w:r w:rsidRPr="004E44DF">
        <w:rPr>
          <w:spacing w:val="-1"/>
        </w:rPr>
        <w:t xml:space="preserve"> </w:t>
      </w:r>
      <w:r>
        <w:t>marca</w:t>
      </w:r>
      <w:r w:rsidRPr="004E44DF">
        <w:rPr>
          <w:spacing w:val="-1"/>
        </w:rPr>
        <w:t xml:space="preserve"> </w:t>
      </w:r>
      <w:r>
        <w:t>2026</w:t>
      </w:r>
      <w:r w:rsidRPr="004E44DF">
        <w:rPr>
          <w:spacing w:val="-1"/>
        </w:rPr>
        <w:t xml:space="preserve"> </w:t>
      </w:r>
      <w:r w:rsidRPr="004E44DF">
        <w:rPr>
          <w:spacing w:val="-5"/>
        </w:rPr>
        <w:t>r.</w:t>
      </w:r>
    </w:p>
    <w:p w14:paraId="39BE01D7" w14:textId="77777777" w:rsidR="004E44DF" w:rsidRDefault="004E44DF" w:rsidP="004E44D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96DF8" w14:textId="77777777" w:rsidR="004E44DF" w:rsidRPr="004E44DF" w:rsidRDefault="004E44DF" w:rsidP="004E44DF">
      <w:pPr>
        <w:spacing w:after="0" w:line="276" w:lineRule="auto"/>
        <w:rPr>
          <w:rFonts w:ascii="Times New Roman" w:hAnsi="Times New Roman" w:cs="Times New Roman"/>
          <w:b/>
        </w:rPr>
      </w:pPr>
      <w:r w:rsidRPr="004E44DF">
        <w:rPr>
          <w:rFonts w:ascii="Times New Roman" w:hAnsi="Times New Roman" w:cs="Times New Roman"/>
          <w:b/>
        </w:rPr>
        <w:t>w sprawie przyjęcia planu nadzoru nad żłobkami, klubami dziecięcymi oraz dziennymi opiekunami działającymi na terenie Gminy Międzybórz</w:t>
      </w:r>
    </w:p>
    <w:p w14:paraId="06DCAD45" w14:textId="77777777" w:rsidR="004E44DF" w:rsidRPr="004E44DF" w:rsidRDefault="004E44DF" w:rsidP="004E44DF">
      <w:pPr>
        <w:pStyle w:val="Tekstpodstawowy"/>
        <w:spacing w:before="39"/>
        <w:ind w:left="0"/>
        <w:rPr>
          <w:b/>
        </w:rPr>
      </w:pPr>
    </w:p>
    <w:p w14:paraId="5AEFF24D" w14:textId="77777777" w:rsidR="004E44DF" w:rsidRPr="004E44DF" w:rsidRDefault="004E44DF" w:rsidP="004E44DF">
      <w:pPr>
        <w:pStyle w:val="Tekstpodstawowy"/>
        <w:spacing w:line="276" w:lineRule="auto"/>
        <w:ind w:left="0" w:right="705"/>
        <w:jc w:val="both"/>
      </w:pPr>
      <w:r w:rsidRPr="004E44DF">
        <w:t>Na podstawie art. 18 ust. 2 pkt 15 ustawy z dnia 8 marca 1990 r. o samorządzie gminnym</w:t>
      </w:r>
      <w:r w:rsidRPr="004E44DF">
        <w:br/>
        <w:t>(t.j. Dz.</w:t>
      </w:r>
      <w:r w:rsidRPr="004E44DF">
        <w:rPr>
          <w:spacing w:val="32"/>
        </w:rPr>
        <w:t xml:space="preserve"> </w:t>
      </w:r>
      <w:r w:rsidRPr="004E44DF">
        <w:t>U.</w:t>
      </w:r>
      <w:r w:rsidRPr="004E44DF">
        <w:rPr>
          <w:spacing w:val="32"/>
        </w:rPr>
        <w:t xml:space="preserve"> </w:t>
      </w:r>
      <w:r w:rsidRPr="004E44DF">
        <w:t>z</w:t>
      </w:r>
      <w:r w:rsidRPr="004E44DF">
        <w:rPr>
          <w:spacing w:val="32"/>
        </w:rPr>
        <w:t xml:space="preserve"> </w:t>
      </w:r>
      <w:r w:rsidRPr="004E44DF">
        <w:t>2025</w:t>
      </w:r>
      <w:r w:rsidRPr="004E44DF">
        <w:rPr>
          <w:spacing w:val="32"/>
        </w:rPr>
        <w:t xml:space="preserve"> </w:t>
      </w:r>
      <w:r w:rsidRPr="004E44DF">
        <w:t>r.</w:t>
      </w:r>
      <w:r w:rsidRPr="004E44DF">
        <w:rPr>
          <w:spacing w:val="32"/>
        </w:rPr>
        <w:t xml:space="preserve"> </w:t>
      </w:r>
      <w:r w:rsidRPr="004E44DF">
        <w:t>poz.</w:t>
      </w:r>
      <w:r w:rsidRPr="004E44DF">
        <w:rPr>
          <w:spacing w:val="32"/>
        </w:rPr>
        <w:t xml:space="preserve"> </w:t>
      </w:r>
      <w:r w:rsidRPr="004E44DF">
        <w:t>1153</w:t>
      </w:r>
      <w:r w:rsidRPr="004E44DF">
        <w:rPr>
          <w:spacing w:val="32"/>
        </w:rPr>
        <w:t xml:space="preserve"> </w:t>
      </w:r>
      <w:r w:rsidRPr="004E44DF">
        <w:t>z</w:t>
      </w:r>
      <w:r w:rsidRPr="004E44DF">
        <w:rPr>
          <w:spacing w:val="32"/>
        </w:rPr>
        <w:t xml:space="preserve"> </w:t>
      </w:r>
      <w:r w:rsidRPr="004E44DF">
        <w:t>późn.</w:t>
      </w:r>
      <w:r w:rsidRPr="004E44DF">
        <w:rPr>
          <w:spacing w:val="32"/>
        </w:rPr>
        <w:t xml:space="preserve"> </w:t>
      </w:r>
      <w:r w:rsidRPr="004E44DF">
        <w:t>zm.)</w:t>
      </w:r>
      <w:r w:rsidRPr="004E44DF">
        <w:rPr>
          <w:spacing w:val="32"/>
        </w:rPr>
        <w:t xml:space="preserve"> </w:t>
      </w:r>
      <w:r>
        <w:t xml:space="preserve">oraz art. 55 ust. 1 ustawy z dnia 4 lutego 2011 r. o opiece nad dziećmi w wieku do lat 3 (t.j. Dz. U. z 2025 r. poz. 798), </w:t>
      </w:r>
      <w:r w:rsidRPr="004E44DF">
        <w:t>uchwala się co następuje:</w:t>
      </w:r>
    </w:p>
    <w:p w14:paraId="422F63B1" w14:textId="77777777" w:rsidR="004E44DF" w:rsidRDefault="004E44DF" w:rsidP="00BA5595">
      <w:pPr>
        <w:pStyle w:val="Tekstpodstawowy"/>
        <w:spacing w:line="276" w:lineRule="auto"/>
        <w:ind w:left="426" w:right="705" w:hanging="426"/>
        <w:jc w:val="both"/>
      </w:pPr>
      <w:r w:rsidRPr="004E44DF">
        <w:rPr>
          <w:b/>
        </w:rPr>
        <w:t>§</w:t>
      </w:r>
      <w:r w:rsidRPr="004E44DF">
        <w:rPr>
          <w:b/>
          <w:spacing w:val="-3"/>
        </w:rPr>
        <w:t xml:space="preserve"> </w:t>
      </w:r>
      <w:r w:rsidRPr="004E44DF">
        <w:rPr>
          <w:b/>
        </w:rPr>
        <w:t xml:space="preserve">1. </w:t>
      </w:r>
      <w:r>
        <w:t>Przyjmuje się następujący plan nadzoru nad żło</w:t>
      </w:r>
      <w:r w:rsidR="00BA5595">
        <w:t xml:space="preserve">bkami, klubami dziecięcymi, dziennymi </w:t>
      </w:r>
      <w:r>
        <w:t xml:space="preserve">opiekunami </w:t>
      </w:r>
      <w:r w:rsidR="00BA5595">
        <w:t>oraz podmiotami zatrudniającymi dziennych opiekunów działającymi na terenie Gminy Międzybórz:</w:t>
      </w:r>
    </w:p>
    <w:p w14:paraId="2F105079" w14:textId="77777777" w:rsidR="00BA5595" w:rsidRDefault="00BA5595" w:rsidP="00BA5595">
      <w:pPr>
        <w:pStyle w:val="Tekstpodstawowy"/>
        <w:numPr>
          <w:ilvl w:val="0"/>
          <w:numId w:val="3"/>
        </w:numPr>
        <w:spacing w:line="276" w:lineRule="auto"/>
        <w:ind w:right="705"/>
        <w:jc w:val="both"/>
      </w:pPr>
      <w:r>
        <w:t xml:space="preserve">kontrola warunków i jakości świadczonej opieki </w:t>
      </w:r>
      <w:r w:rsidRPr="004E44DF">
        <w:t xml:space="preserve">– </w:t>
      </w:r>
      <w:r>
        <w:t>co najmniej raz w roku;</w:t>
      </w:r>
    </w:p>
    <w:p w14:paraId="1FEBFD43" w14:textId="77777777" w:rsidR="00BA5595" w:rsidRDefault="00BA5595" w:rsidP="00BA5595">
      <w:pPr>
        <w:pStyle w:val="Tekstpodstawowy"/>
        <w:numPr>
          <w:ilvl w:val="0"/>
          <w:numId w:val="3"/>
        </w:numPr>
        <w:spacing w:line="276" w:lineRule="auto"/>
        <w:ind w:right="705"/>
        <w:jc w:val="both"/>
      </w:pPr>
      <w:r>
        <w:lastRenderedPageBreak/>
        <w:t xml:space="preserve">kontrola zgodności danych zawartych odpowiednio w rejestrze żłobków i klubów dziecięcych lub wykazie dziennych </w:t>
      </w:r>
      <w:r w:rsidR="005B1BB0">
        <w:t xml:space="preserve">opiekunów ze stanem faktycznym </w:t>
      </w:r>
      <w:r w:rsidRPr="004E44DF">
        <w:t xml:space="preserve">– </w:t>
      </w:r>
      <w:r>
        <w:t>co najmniej raz w roku;</w:t>
      </w:r>
    </w:p>
    <w:p w14:paraId="3B5FBBDF" w14:textId="77777777" w:rsidR="005B1BB0" w:rsidRDefault="005B1BB0" w:rsidP="005B1BB0">
      <w:pPr>
        <w:pStyle w:val="Tekstpodstawowy"/>
        <w:numPr>
          <w:ilvl w:val="0"/>
          <w:numId w:val="3"/>
        </w:numPr>
        <w:spacing w:line="276" w:lineRule="auto"/>
        <w:ind w:right="705"/>
        <w:jc w:val="both"/>
      </w:pPr>
      <w:r>
        <w:t>kontrola wywiązywania się z obowiązku sporządzania i przekazywania sprawozdań,</w:t>
      </w:r>
      <w:r>
        <w:br/>
        <w:t>o których mowa w art. 64 ustawy z dnia 4 lutego 2011 r. o opiece nad dziećmi w wieku do lat 3 – w ramach bieżącej kontroli;</w:t>
      </w:r>
    </w:p>
    <w:p w14:paraId="62B72D41" w14:textId="77777777" w:rsidR="005B1BB0" w:rsidRDefault="005B1BB0" w:rsidP="005B1BB0">
      <w:pPr>
        <w:pStyle w:val="Tekstpodstawowy"/>
        <w:numPr>
          <w:ilvl w:val="0"/>
          <w:numId w:val="3"/>
        </w:numPr>
        <w:spacing w:line="276" w:lineRule="auto"/>
        <w:ind w:right="705"/>
        <w:jc w:val="both"/>
      </w:pPr>
      <w:r>
        <w:t>kontrola wywiązywania się z obowiązku obniżenia opłaty rodzica za pobyt dziecka</w:t>
      </w:r>
      <w:r>
        <w:br/>
        <w:t>w żłobku, klubie dziecięcym lub u dziennego opiekuna w związku z otrzymaniem świadczenia „aktywnie w żłobku”, o którym mowa w ustawie z dnia 15 maja 2024 r.</w:t>
      </w:r>
      <w:r>
        <w:br/>
        <w:t>o wspieraniu rodziców w aktywności zawodowej oraz w wychowaniu dziecka</w:t>
      </w:r>
      <w:r>
        <w:br/>
        <w:t>– „Aktywny rodzic” – co najmniej raz w roku;</w:t>
      </w:r>
    </w:p>
    <w:p w14:paraId="28500F40" w14:textId="77777777" w:rsidR="005B1BB0" w:rsidRDefault="005B1BB0" w:rsidP="005B1BB0">
      <w:pPr>
        <w:pStyle w:val="Tekstpodstawowy"/>
        <w:numPr>
          <w:ilvl w:val="0"/>
          <w:numId w:val="3"/>
        </w:numPr>
        <w:spacing w:line="276" w:lineRule="auto"/>
        <w:ind w:right="705"/>
        <w:jc w:val="both"/>
      </w:pPr>
      <w:r>
        <w:lastRenderedPageBreak/>
        <w:t>kontrola spełniania standardów opieki określonych w przepisach wydanych</w:t>
      </w:r>
      <w:r>
        <w:br/>
        <w:t>na podstawie art. 6c ustawy z dnia 4 lutego 2011 r. o opiece nad dziećmi w wieku do lat 3 oraz w przepisach odrębnych – co najmniej raz w roku.</w:t>
      </w:r>
    </w:p>
    <w:p w14:paraId="2265CEA9" w14:textId="77777777" w:rsidR="005B1BB0" w:rsidRDefault="005B1BB0" w:rsidP="005B1BB0">
      <w:pPr>
        <w:pStyle w:val="Tekstpodstawowy"/>
        <w:spacing w:line="276" w:lineRule="auto"/>
        <w:ind w:right="705"/>
        <w:jc w:val="both"/>
      </w:pPr>
      <w:r w:rsidRPr="004E44DF">
        <w:rPr>
          <w:b/>
        </w:rPr>
        <w:t>§</w:t>
      </w:r>
      <w:r w:rsidR="00A90887">
        <w:rPr>
          <w:b/>
        </w:rPr>
        <w:t xml:space="preserve"> </w:t>
      </w:r>
      <w:r>
        <w:rPr>
          <w:b/>
        </w:rPr>
        <w:t>2</w:t>
      </w:r>
      <w:r w:rsidRPr="004E44DF">
        <w:rPr>
          <w:b/>
        </w:rPr>
        <w:t xml:space="preserve">. </w:t>
      </w:r>
      <w:r>
        <w:t>Niezależnie od planu nadzoru określonego w §1 pierwsze czynn</w:t>
      </w:r>
      <w:r w:rsidR="00A90887">
        <w:t xml:space="preserve">ości kontrolne </w:t>
      </w:r>
      <w:r>
        <w:t>przeprowadza się w okresie 3 miesięcy od daty dokonania przez podmiot wpisu do rejestru żłobków i klubów dziecięcych lub wykazu dziennych opiekunów.</w:t>
      </w:r>
    </w:p>
    <w:p w14:paraId="36B5FD04" w14:textId="77777777" w:rsidR="005B1BB0" w:rsidRDefault="004E44DF" w:rsidP="005B1BB0">
      <w:pPr>
        <w:pStyle w:val="Tekstpodstawowy"/>
        <w:spacing w:line="276" w:lineRule="auto"/>
        <w:ind w:right="705"/>
        <w:jc w:val="both"/>
        <w:rPr>
          <w:b/>
          <w:spacing w:val="-1"/>
        </w:rPr>
      </w:pPr>
      <w:r w:rsidRPr="004E44DF">
        <w:rPr>
          <w:b/>
        </w:rPr>
        <w:t>§</w:t>
      </w:r>
      <w:r w:rsidR="00A90887">
        <w:rPr>
          <w:b/>
          <w:spacing w:val="-4"/>
        </w:rPr>
        <w:t xml:space="preserve"> </w:t>
      </w:r>
      <w:r w:rsidR="005B1BB0">
        <w:rPr>
          <w:b/>
        </w:rPr>
        <w:t>3</w:t>
      </w:r>
      <w:r w:rsidRPr="004E44DF">
        <w:rPr>
          <w:b/>
        </w:rPr>
        <w:t>.</w:t>
      </w:r>
      <w:r w:rsidRPr="004E44DF">
        <w:rPr>
          <w:b/>
          <w:spacing w:val="-1"/>
        </w:rPr>
        <w:t xml:space="preserve"> </w:t>
      </w:r>
      <w:r w:rsidR="005B1BB0" w:rsidRPr="005B1BB0">
        <w:rPr>
          <w:spacing w:val="-1"/>
        </w:rPr>
        <w:t>Traci moc</w:t>
      </w:r>
      <w:r w:rsidR="005B1BB0">
        <w:rPr>
          <w:spacing w:val="-1"/>
        </w:rPr>
        <w:t xml:space="preserve"> Uchwała Nr XX/152/2020 Rady Miejskiej w Międzyborzu z dnia 29 października 2020 r. w sprawie przyjęcia planu nadzoru nad żłobkami, klubami dziecięcymi oraz dziennymi opiekunami.</w:t>
      </w:r>
      <w:r w:rsidR="005B1BB0">
        <w:rPr>
          <w:b/>
          <w:spacing w:val="-1"/>
        </w:rPr>
        <w:t xml:space="preserve"> </w:t>
      </w:r>
    </w:p>
    <w:p w14:paraId="7EB85133" w14:textId="77777777" w:rsidR="00A90887" w:rsidRDefault="00A90887" w:rsidP="00A90887">
      <w:pPr>
        <w:pStyle w:val="Tekstpodstawowy"/>
        <w:spacing w:line="276" w:lineRule="auto"/>
        <w:ind w:right="705"/>
        <w:jc w:val="both"/>
      </w:pPr>
      <w:r w:rsidRPr="004E44DF">
        <w:rPr>
          <w:b/>
        </w:rPr>
        <w:t>§</w:t>
      </w:r>
      <w:r>
        <w:rPr>
          <w:b/>
        </w:rPr>
        <w:t xml:space="preserve"> 4</w:t>
      </w:r>
      <w:r w:rsidRPr="004E44DF">
        <w:rPr>
          <w:b/>
        </w:rPr>
        <w:t>.</w:t>
      </w:r>
      <w:r w:rsidRPr="004E44DF">
        <w:rPr>
          <w:b/>
          <w:spacing w:val="-1"/>
        </w:rPr>
        <w:t xml:space="preserve"> </w:t>
      </w:r>
      <w:r w:rsidR="004E44DF" w:rsidRPr="004E44DF">
        <w:t>Wykonanie</w:t>
      </w:r>
      <w:r w:rsidR="004E44DF" w:rsidRPr="004E44DF">
        <w:rPr>
          <w:spacing w:val="-2"/>
        </w:rPr>
        <w:t xml:space="preserve"> </w:t>
      </w:r>
      <w:r w:rsidR="004E44DF" w:rsidRPr="004E44DF">
        <w:t>uchwały</w:t>
      </w:r>
      <w:r w:rsidR="004E44DF" w:rsidRPr="004E44DF">
        <w:rPr>
          <w:spacing w:val="-1"/>
        </w:rPr>
        <w:t xml:space="preserve"> </w:t>
      </w:r>
      <w:r w:rsidR="004E44DF" w:rsidRPr="004E44DF">
        <w:t>powierza</w:t>
      </w:r>
      <w:r w:rsidR="004E44DF" w:rsidRPr="004E44DF">
        <w:rPr>
          <w:spacing w:val="-2"/>
        </w:rPr>
        <w:t xml:space="preserve"> </w:t>
      </w:r>
      <w:r w:rsidR="004E44DF" w:rsidRPr="004E44DF">
        <w:t>się</w:t>
      </w:r>
      <w:r w:rsidR="004E44DF" w:rsidRPr="004E44DF">
        <w:rPr>
          <w:spacing w:val="-3"/>
        </w:rPr>
        <w:t xml:space="preserve"> </w:t>
      </w:r>
      <w:r w:rsidR="004E44DF" w:rsidRPr="004E44DF">
        <w:t>Burmistrzowi</w:t>
      </w:r>
      <w:r w:rsidR="004E44DF" w:rsidRPr="004E44DF">
        <w:rPr>
          <w:spacing w:val="-1"/>
        </w:rPr>
        <w:t xml:space="preserve"> </w:t>
      </w:r>
      <w:r w:rsidR="004E44DF" w:rsidRPr="004E44DF">
        <w:t>Miasta</w:t>
      </w:r>
      <w:r w:rsidR="004E44DF" w:rsidRPr="004E44DF">
        <w:rPr>
          <w:spacing w:val="-2"/>
        </w:rPr>
        <w:t xml:space="preserve"> </w:t>
      </w:r>
      <w:r w:rsidR="004E44DF" w:rsidRPr="004E44DF">
        <w:t>i</w:t>
      </w:r>
      <w:r w:rsidR="004E44DF" w:rsidRPr="004E44DF">
        <w:rPr>
          <w:spacing w:val="-1"/>
        </w:rPr>
        <w:t xml:space="preserve"> </w:t>
      </w:r>
      <w:r w:rsidR="004E44DF" w:rsidRPr="004E44DF">
        <w:t>Gminy</w:t>
      </w:r>
      <w:r w:rsidR="004E44DF" w:rsidRPr="004E44DF">
        <w:rPr>
          <w:spacing w:val="-1"/>
        </w:rPr>
        <w:t xml:space="preserve"> </w:t>
      </w:r>
      <w:r w:rsidR="004E44DF" w:rsidRPr="004E44DF">
        <w:rPr>
          <w:spacing w:val="-2"/>
        </w:rPr>
        <w:t>Międzybórz.</w:t>
      </w:r>
    </w:p>
    <w:p w14:paraId="00100E10" w14:textId="77777777" w:rsidR="004E44DF" w:rsidRPr="004E44DF" w:rsidRDefault="004E44DF" w:rsidP="00A90887">
      <w:pPr>
        <w:pStyle w:val="Tekstpodstawowy"/>
        <w:spacing w:line="276" w:lineRule="auto"/>
        <w:ind w:right="705"/>
        <w:jc w:val="both"/>
      </w:pPr>
      <w:r w:rsidRPr="004E44DF">
        <w:rPr>
          <w:b/>
        </w:rPr>
        <w:t>§</w:t>
      </w:r>
      <w:r w:rsidRPr="004E44DF">
        <w:rPr>
          <w:b/>
          <w:spacing w:val="-1"/>
        </w:rPr>
        <w:t xml:space="preserve"> </w:t>
      </w:r>
      <w:r w:rsidR="00A90887">
        <w:rPr>
          <w:b/>
        </w:rPr>
        <w:t>5</w:t>
      </w:r>
      <w:r w:rsidRPr="004E44DF">
        <w:rPr>
          <w:b/>
        </w:rPr>
        <w:t>.</w:t>
      </w:r>
      <w:r w:rsidRPr="004E44DF">
        <w:rPr>
          <w:b/>
          <w:spacing w:val="-2"/>
        </w:rPr>
        <w:t xml:space="preserve"> </w:t>
      </w:r>
      <w:r w:rsidRPr="004E44DF">
        <w:t>Uchwała</w:t>
      </w:r>
      <w:r w:rsidRPr="004E44DF">
        <w:rPr>
          <w:spacing w:val="-1"/>
        </w:rPr>
        <w:t xml:space="preserve"> </w:t>
      </w:r>
      <w:r w:rsidRPr="004E44DF">
        <w:t>wchodzi</w:t>
      </w:r>
      <w:r w:rsidRPr="004E44DF">
        <w:rPr>
          <w:spacing w:val="-1"/>
        </w:rPr>
        <w:t xml:space="preserve"> </w:t>
      </w:r>
      <w:r w:rsidRPr="004E44DF">
        <w:t>w</w:t>
      </w:r>
      <w:r w:rsidRPr="004E44DF">
        <w:rPr>
          <w:spacing w:val="-2"/>
        </w:rPr>
        <w:t xml:space="preserve"> </w:t>
      </w:r>
      <w:r w:rsidRPr="004E44DF">
        <w:t>życie</w:t>
      </w:r>
      <w:r w:rsidRPr="004E44DF">
        <w:rPr>
          <w:spacing w:val="-1"/>
        </w:rPr>
        <w:t xml:space="preserve"> </w:t>
      </w:r>
      <w:r w:rsidRPr="004E44DF">
        <w:t>z</w:t>
      </w:r>
      <w:r w:rsidRPr="004E44DF">
        <w:rPr>
          <w:spacing w:val="-2"/>
        </w:rPr>
        <w:t xml:space="preserve"> </w:t>
      </w:r>
      <w:r w:rsidRPr="004E44DF">
        <w:t>dniem</w:t>
      </w:r>
      <w:r w:rsidRPr="004E44DF">
        <w:rPr>
          <w:spacing w:val="-1"/>
        </w:rPr>
        <w:t xml:space="preserve"> </w:t>
      </w:r>
      <w:r w:rsidRPr="004E44DF">
        <w:rPr>
          <w:spacing w:val="-2"/>
        </w:rPr>
        <w:t>podjęcia</w:t>
      </w:r>
      <w:r w:rsidR="00A90887">
        <w:rPr>
          <w:spacing w:val="-2"/>
        </w:rPr>
        <w:t>.</w:t>
      </w:r>
    </w:p>
    <w:p w14:paraId="02F82AF2" w14:textId="77777777" w:rsidR="004E44DF" w:rsidRPr="004E44DF" w:rsidRDefault="004E44DF" w:rsidP="004E44DF">
      <w:pPr>
        <w:pStyle w:val="Tekstpodstawowy"/>
        <w:ind w:left="426"/>
        <w:jc w:val="both"/>
        <w:sectPr w:rsidR="004E44DF" w:rsidRPr="004E44DF" w:rsidSect="004E44DF">
          <w:pgSz w:w="11910" w:h="16840"/>
          <w:pgMar w:top="1600" w:right="708" w:bottom="1560" w:left="1275" w:header="708" w:footer="708" w:gutter="0"/>
          <w:cols w:space="708"/>
        </w:sectPr>
      </w:pPr>
    </w:p>
    <w:p w14:paraId="05944310" w14:textId="77777777" w:rsidR="004E44DF" w:rsidRPr="004E44DF" w:rsidRDefault="004E44DF" w:rsidP="004E44DF">
      <w:pPr>
        <w:pStyle w:val="Nagwek1"/>
        <w:spacing w:before="79"/>
      </w:pPr>
      <w:r w:rsidRPr="004E44DF">
        <w:rPr>
          <w:spacing w:val="-2"/>
        </w:rPr>
        <w:lastRenderedPageBreak/>
        <w:t>UZASADNIENIE</w:t>
      </w:r>
    </w:p>
    <w:p w14:paraId="23DD5FFA" w14:textId="77777777" w:rsidR="004E44DF" w:rsidRPr="004E44DF" w:rsidRDefault="004E44DF" w:rsidP="004E44DF">
      <w:pPr>
        <w:pStyle w:val="Tekstpodstawowy"/>
        <w:spacing w:before="81"/>
        <w:ind w:left="0"/>
        <w:rPr>
          <w:b/>
        </w:rPr>
      </w:pPr>
    </w:p>
    <w:p w14:paraId="7EB7ACB6" w14:textId="77777777" w:rsidR="00A90887" w:rsidRPr="00A90887" w:rsidRDefault="00A90887" w:rsidP="00A9088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>godnie z art. 54 ustawy z dnia 4 lutego 2011 r. o opiece nad dziećmi w wieku do lat 3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t.j. 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>Dz. U. z 2025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>poz. 798) wójt, burmistrz lub prezy</w:t>
      </w:r>
      <w:r w:rsidR="000E52DE">
        <w:rPr>
          <w:rFonts w:ascii="Times New Roman" w:eastAsia="Times New Roman" w:hAnsi="Times New Roman" w:cs="Times New Roman"/>
          <w:sz w:val="24"/>
          <w:szCs w:val="24"/>
        </w:rPr>
        <w:t>dent miasta właściwy ze względu</w:t>
      </w:r>
      <w:r w:rsidR="000E52DE">
        <w:rPr>
          <w:rFonts w:ascii="Times New Roman" w:eastAsia="Times New Roman" w:hAnsi="Times New Roman" w:cs="Times New Roman"/>
          <w:sz w:val="24"/>
          <w:szCs w:val="24"/>
        </w:rPr>
        <w:br/>
      </w:r>
      <w:r w:rsidRPr="00A90887">
        <w:rPr>
          <w:rFonts w:ascii="Times New Roman" w:eastAsia="Times New Roman" w:hAnsi="Times New Roman" w:cs="Times New Roman"/>
          <w:sz w:val="24"/>
          <w:szCs w:val="24"/>
        </w:rPr>
        <w:t>na miejs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prowadzenia żłobka lub klubu 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>dziecięcego albo miejsce sprawowania opieki przez dziennego opiekun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sprawuje nadzór nad żłobkami, </w:t>
      </w:r>
      <w:r w:rsidR="000E52DE">
        <w:rPr>
          <w:rFonts w:ascii="Times New Roman" w:eastAsia="Times New Roman" w:hAnsi="Times New Roman" w:cs="Times New Roman"/>
          <w:sz w:val="24"/>
          <w:szCs w:val="24"/>
        </w:rPr>
        <w:t xml:space="preserve">klubami dziecięcymi, 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>dziennymi opiekunami</w:t>
      </w:r>
      <w:r w:rsidR="000E52DE" w:rsidRPr="000E52DE">
        <w:rPr>
          <w:rFonts w:ascii="Times New Roman" w:eastAsia="Times New Roman" w:hAnsi="Times New Roman" w:cs="Times New Roman"/>
          <w:sz w:val="24"/>
          <w:szCs w:val="24"/>
        </w:rPr>
        <w:t xml:space="preserve"> oraz podmiotami zatrudniającymi dziennych opiekunów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dniem </w:t>
      </w:r>
      <w:r w:rsidR="000E52DE">
        <w:rPr>
          <w:rFonts w:ascii="Times New Roman" w:eastAsia="Times New Roman" w:hAnsi="Times New Roman" w:cs="Times New Roman"/>
          <w:sz w:val="24"/>
          <w:szCs w:val="24"/>
        </w:rPr>
        <w:t>01.01.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 xml:space="preserve">2026 r. weszło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życie rozporządzenie Ministra 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>Rodziny, Pracy i Polityki Społecznej z dnia 13 grudnia 2024 r. w sprawie st</w:t>
      </w:r>
      <w:r>
        <w:rPr>
          <w:rFonts w:ascii="Times New Roman" w:eastAsia="Times New Roman" w:hAnsi="Times New Roman" w:cs="Times New Roman"/>
          <w:sz w:val="24"/>
          <w:szCs w:val="24"/>
        </w:rPr>
        <w:t>andardów opieki sprawowanej nad dziećmi w wieku do lat 3. W związku z powyższym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dnia 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>1 stycznia 2026 r. wszystkie instytucje opiek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muszą spełnić standardy 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>niezbędne.</w:t>
      </w:r>
    </w:p>
    <w:p w14:paraId="6769C74D" w14:textId="77777777" w:rsidR="004E44DF" w:rsidRPr="00A90887" w:rsidRDefault="00A90887" w:rsidP="00A908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887">
        <w:rPr>
          <w:rFonts w:ascii="Times New Roman" w:eastAsia="Times New Roman" w:hAnsi="Times New Roman" w:cs="Times New Roman"/>
          <w:sz w:val="24"/>
          <w:szCs w:val="24"/>
        </w:rPr>
        <w:t>Burmistrz sprawuje nadzór na podstawie planu nadzoru przyjęteg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przez gminę w drodze uchwały. 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>W związku z tym, że Uchwała Nr XX/152/20</w:t>
      </w:r>
      <w:r>
        <w:rPr>
          <w:rFonts w:ascii="Times New Roman" w:eastAsia="Times New Roman" w:hAnsi="Times New Roman" w:cs="Times New Roman"/>
          <w:sz w:val="24"/>
          <w:szCs w:val="24"/>
        </w:rPr>
        <w:t>20 Rady Miejskiej w Międzyborzu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90887">
        <w:rPr>
          <w:rFonts w:ascii="Times New Roman" w:eastAsia="Times New Roman" w:hAnsi="Times New Roman" w:cs="Times New Roman"/>
          <w:sz w:val="24"/>
          <w:szCs w:val="24"/>
        </w:rPr>
        <w:lastRenderedPageBreak/>
        <w:t>z dnia 29 października 2020 r. w sprawie przyjęcia planu nadzoru nad żłobkami, klubami dziecięcymi oraz 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iennymi opiekunami 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="000E52DE">
        <w:rPr>
          <w:rFonts w:ascii="Times New Roman" w:eastAsia="Times New Roman" w:hAnsi="Times New Roman" w:cs="Times New Roman"/>
          <w:sz w:val="24"/>
          <w:szCs w:val="24"/>
        </w:rPr>
        <w:t>uwzględnia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 xml:space="preserve"> zmian, które wprowadziła nowelizacja ustawy z dnia 4 lutego 2011 roku o opiece nad dziećmi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>w wieku do lat 3, koniecznym jest zatwierdzenie nowego planu nadzoru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żłobkami, klubami dziecięcymi </w:t>
      </w:r>
      <w:r w:rsidRPr="00A90887">
        <w:rPr>
          <w:rFonts w:ascii="Times New Roman" w:eastAsia="Times New Roman" w:hAnsi="Times New Roman" w:cs="Times New Roman"/>
          <w:sz w:val="24"/>
          <w:szCs w:val="24"/>
        </w:rPr>
        <w:t xml:space="preserve">oraz dziennymi opiekunami działającymi na terenie Gminy </w:t>
      </w:r>
      <w:r>
        <w:rPr>
          <w:rFonts w:ascii="Times New Roman" w:eastAsia="Times New Roman" w:hAnsi="Times New Roman" w:cs="Times New Roman"/>
          <w:sz w:val="24"/>
          <w:szCs w:val="24"/>
        </w:rPr>
        <w:t>Międzybórz.</w:t>
      </w:r>
    </w:p>
    <w:p w14:paraId="600FBCE6" w14:textId="77777777" w:rsidR="004E44DF" w:rsidRPr="004E44DF" w:rsidRDefault="004E44DF" w:rsidP="004E44DF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6CE9AEC" w14:textId="77777777" w:rsidR="00B05C46" w:rsidRPr="004E44DF" w:rsidRDefault="00B05C46" w:rsidP="004E44DF">
      <w:pPr>
        <w:spacing w:after="0" w:line="276" w:lineRule="auto"/>
        <w:rPr>
          <w:rFonts w:ascii="Times New Roman" w:hAnsi="Times New Roman" w:cs="Times New Roman"/>
        </w:rPr>
      </w:pPr>
    </w:p>
    <w:sectPr w:rsidR="00B05C46" w:rsidRPr="004E4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F0BE7"/>
    <w:multiLevelType w:val="hybridMultilevel"/>
    <w:tmpl w:val="836A0D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F7B05DE"/>
    <w:multiLevelType w:val="hybridMultilevel"/>
    <w:tmpl w:val="678E1D96"/>
    <w:lvl w:ilvl="0" w:tplc="14E4F4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8003D1"/>
    <w:multiLevelType w:val="hybridMultilevel"/>
    <w:tmpl w:val="836A0D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DF"/>
    <w:rsid w:val="000272AB"/>
    <w:rsid w:val="000E52DE"/>
    <w:rsid w:val="004E44DF"/>
    <w:rsid w:val="005B1BB0"/>
    <w:rsid w:val="00A90887"/>
    <w:rsid w:val="00B05C46"/>
    <w:rsid w:val="00BA5595"/>
    <w:rsid w:val="00D8238B"/>
    <w:rsid w:val="00E045ED"/>
    <w:rsid w:val="00E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ADFB"/>
  <w15:chartTrackingRefBased/>
  <w15:docId w15:val="{C3F5AE38-923F-4430-AE7D-E554A956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E44DF"/>
    <w:pPr>
      <w:widowControl w:val="0"/>
      <w:autoSpaceDE w:val="0"/>
      <w:autoSpaceDN w:val="0"/>
      <w:spacing w:after="0" w:line="240" w:lineRule="auto"/>
      <w:ind w:left="1" w:right="56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E44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4E44DF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E44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UMIG-RADA</cp:lastModifiedBy>
  <cp:revision>2</cp:revision>
  <dcterms:created xsi:type="dcterms:W3CDTF">2026-03-11T07:12:00Z</dcterms:created>
  <dcterms:modified xsi:type="dcterms:W3CDTF">2026-03-11T07:12:00Z</dcterms:modified>
</cp:coreProperties>
</file>