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48A6" w14:textId="77777777" w:rsidR="009F75CA" w:rsidRDefault="00000000">
      <w:pPr>
        <w:pStyle w:val="OrdinanceTitle"/>
      </w:pPr>
      <w:r>
        <w:t>Uchwała Nr .../.../...</w:t>
      </w:r>
    </w:p>
    <w:p w14:paraId="7456F685" w14:textId="77777777" w:rsidR="009F75CA" w:rsidRDefault="00000000">
      <w:pPr>
        <w:pStyle w:val="OrdinanceTitle"/>
      </w:pPr>
      <w:r>
        <w:t>Rady Miejskiej Międzybórz</w:t>
      </w:r>
    </w:p>
    <w:p w14:paraId="473C5403" w14:textId="77777777" w:rsidR="009F75CA" w:rsidRDefault="00000000">
      <w:pPr>
        <w:pStyle w:val="OrdinanceTitle"/>
      </w:pPr>
      <w:r>
        <w:t>z dnia 24 września 2026 r.</w:t>
      </w:r>
    </w:p>
    <w:p w14:paraId="706FCF21" w14:textId="77777777" w:rsidR="009F75CA" w:rsidRDefault="009F75CA">
      <w:pPr>
        <w:pStyle w:val="OrdinanceTitle"/>
      </w:pPr>
    </w:p>
    <w:p w14:paraId="0C6A0F3D" w14:textId="77777777" w:rsidR="009F75CA" w:rsidRDefault="00000000">
      <w:pPr>
        <w:pStyle w:val="OrdinanceTitle"/>
      </w:pPr>
      <w:r>
        <w:t>w sprawie zmiany uchwały budżetowej Miasta i Gminy Międzybórz na rok 2026</w:t>
      </w:r>
    </w:p>
    <w:p w14:paraId="5BD76083" w14:textId="77777777" w:rsidR="009F75CA" w:rsidRDefault="00000000">
      <w:r>
        <w:t xml:space="preserve">Na podstawie art. 18 ust. 2 pkt 4 i pkt 9 lit. d oraz lit. i, pkt 10 ustawy z dnia 8 marca 1990 r. o samorządzie gminnym (Dz. U. z 2026 r. poz. 662 z </w:t>
      </w:r>
      <w:proofErr w:type="spellStart"/>
      <w:r>
        <w:t>późn</w:t>
      </w:r>
      <w:proofErr w:type="spellEnd"/>
      <w:r>
        <w:t xml:space="preserve">. zm.) oraz art. 211, 212, 214, 215, 222, 235, 236, 237, 242, 258, 264 ustawy z dnia 27 sierpnia 2009 r. o finansach publicznych (Dz. U. z 2025 r. poz. 1483 z </w:t>
      </w:r>
      <w:proofErr w:type="spellStart"/>
      <w:r>
        <w:t>późn</w:t>
      </w:r>
      <w:proofErr w:type="spellEnd"/>
      <w:r>
        <w:t>. zm.), uchwala się, co następuje:</w:t>
      </w:r>
    </w:p>
    <w:p w14:paraId="709E7B1F" w14:textId="77777777" w:rsidR="009F75CA" w:rsidRDefault="00000000">
      <w:r>
        <w:t xml:space="preserve">§1. W uchwale nr XXVI/128/2025 Rady Miejskiej Międzybórz z dnia 17 grudnia 2025 r. z </w:t>
      </w:r>
      <w:proofErr w:type="spellStart"/>
      <w:r>
        <w:t>późn</w:t>
      </w:r>
      <w:proofErr w:type="spellEnd"/>
      <w:r>
        <w:t>. zm. w sprawie uchwały budżetowej Miasta i Gminy Międzybórz na rok 2026 dokonuje się zmian w wydatkach Miasta i Gminy na 2026 rok.</w:t>
      </w:r>
    </w:p>
    <w:p w14:paraId="0AE645EE" w14:textId="77777777" w:rsidR="009F75CA" w:rsidRDefault="00000000">
      <w:pPr>
        <w:pStyle w:val="ListParagraph"/>
        <w:numPr>
          <w:ilvl w:val="0"/>
          <w:numId w:val="1"/>
        </w:numPr>
      </w:pPr>
      <w:r>
        <w:t>w § 2 pkt 1 wydatki bieżące zmniejsza się o kwotę 17 055,26 zł do kwoty 38 855 112,98 zł;</w:t>
      </w:r>
    </w:p>
    <w:p w14:paraId="3F158411" w14:textId="77777777" w:rsidR="009F75CA" w:rsidRDefault="00000000">
      <w:pPr>
        <w:pStyle w:val="ListParagraph"/>
        <w:numPr>
          <w:ilvl w:val="0"/>
          <w:numId w:val="1"/>
        </w:numPr>
      </w:pPr>
      <w:r>
        <w:t>w § 2 pkt 2 wydatki majątkowe zwiększa się o kwotę 17 055,26 zł do kwoty 25 245 377,27 zł;</w:t>
      </w:r>
    </w:p>
    <w:p w14:paraId="63A3AEB1" w14:textId="6333F47C" w:rsidR="009F75CA" w:rsidRDefault="00000000">
      <w:r>
        <w:t xml:space="preserve">§ </w:t>
      </w:r>
      <w:r w:rsidR="004D326E">
        <w:t>2</w:t>
      </w:r>
      <w:r>
        <w:t xml:space="preserve">. Załącznik nr </w:t>
      </w:r>
      <w:r w:rsidR="004D326E">
        <w:t>4</w:t>
      </w:r>
      <w:r>
        <w:t xml:space="preserve"> Plan wydatków do uchwały XXVI/128/2025 Rady Miejskiej Międzybórz z dnia 17 grudnia 2025 r. otrzymuje brzmienie zgodnie z załącznikiem nr 1 do niniejszej uchwały.</w:t>
      </w:r>
    </w:p>
    <w:p w14:paraId="19719CD0" w14:textId="3F61FF29" w:rsidR="009F75CA" w:rsidRDefault="00000000">
      <w:r>
        <w:t xml:space="preserve">§ </w:t>
      </w:r>
      <w:r w:rsidR="004D326E">
        <w:t>3</w:t>
      </w:r>
      <w:r>
        <w:t xml:space="preserve">. Załącznik nr </w:t>
      </w:r>
      <w:r w:rsidR="004D326E">
        <w:t>8</w:t>
      </w:r>
      <w:r>
        <w:t xml:space="preserve"> Plan wydatków inwestycyjnych do uchwały XXVI/128/2025 Rady Miejskiej Międzybórz z dnia 17 grudnia 2025 r. otrzymuje brzmienie zgodnie z załącznikiem nr 2 do niniejszej uchwały.</w:t>
      </w:r>
    </w:p>
    <w:p w14:paraId="3699893E" w14:textId="43D38B44" w:rsidR="009F75CA" w:rsidRDefault="00000000">
      <w:r>
        <w:t xml:space="preserve">§ </w:t>
      </w:r>
      <w:r w:rsidR="004D326E">
        <w:t>4</w:t>
      </w:r>
      <w:r>
        <w:t xml:space="preserve">. Załącznik nr </w:t>
      </w:r>
      <w:r w:rsidR="004D326E">
        <w:t>11</w:t>
      </w:r>
      <w:r>
        <w:t xml:space="preserve"> Plan dotacji udzielanych z budżetu do uchwały XXVI/128/2025 Rady Miejskiej Międzybórz z dnia 17 grudnia 2025 r. otrzymuje brzmienie zgodnie z załącznikiem nr 3 do niniejszej uchwały.</w:t>
      </w:r>
    </w:p>
    <w:p w14:paraId="3B32D369" w14:textId="0DE9F8D6" w:rsidR="009F75CA" w:rsidRDefault="00000000">
      <w:r>
        <w:t xml:space="preserve">§ </w:t>
      </w:r>
      <w:r w:rsidR="004D326E">
        <w:t>5</w:t>
      </w:r>
      <w:r>
        <w:t xml:space="preserve">. Załącznik nr </w:t>
      </w:r>
      <w:r w:rsidR="004D326E">
        <w:t>14</w:t>
      </w:r>
      <w:r>
        <w:t xml:space="preserve"> Plan funduszu sołeckiego do uchwały XXVI/128/2025 Rady Miejskiej Międzybórz z dnia 17 grudnia 2025 r. otrzymuje brzmienie zgodnie z załącznikiem nr 4 do niniejszej uchwały.</w:t>
      </w:r>
    </w:p>
    <w:p w14:paraId="27E52C5A" w14:textId="45B6C60C" w:rsidR="009F75CA" w:rsidRDefault="00000000">
      <w:r>
        <w:t xml:space="preserve">§ </w:t>
      </w:r>
      <w:r w:rsidR="004D326E">
        <w:t>6</w:t>
      </w:r>
      <w:r>
        <w:t>. Wykonanie uchwały powierza się Burmistrzowi Miasta i Gminy Międzybórz.</w:t>
      </w:r>
    </w:p>
    <w:p w14:paraId="1DE33DEE" w14:textId="02D9D8C8" w:rsidR="009F75CA" w:rsidRDefault="00000000">
      <w:r>
        <w:t xml:space="preserve">§ </w:t>
      </w:r>
      <w:r w:rsidR="004D326E">
        <w:t>7</w:t>
      </w:r>
      <w:r>
        <w:t>. Uchwała wchodzi w życie z dniem podjęcia.</w:t>
      </w:r>
    </w:p>
    <w:p w14:paraId="31CBA702" w14:textId="77777777" w:rsidR="009F75CA" w:rsidRDefault="00000000">
      <w:pPr>
        <w:pStyle w:val="OrdinanceFooter"/>
        <w:sectPr w:rsidR="009F75CA">
          <w:pgSz w:w="11906" w:h="16838"/>
          <w:pgMar w:top="1417" w:right="1020" w:bottom="992" w:left="1020" w:header="720" w:footer="720" w:gutter="0"/>
          <w:cols w:space="708"/>
        </w:sectPr>
      </w:pPr>
      <w:r>
        <w:t>Przewodniczący Rady Miejskiej Międzybórz</w:t>
      </w:r>
    </w:p>
    <w:p w14:paraId="6CD2BF81" w14:textId="77777777" w:rsidR="009F75CA" w:rsidRDefault="00000000">
      <w:pPr>
        <w:pStyle w:val="ResolutionTitle"/>
      </w:pPr>
      <w:r>
        <w:lastRenderedPageBreak/>
        <w:t>Uzasadnienie</w:t>
      </w:r>
    </w:p>
    <w:p w14:paraId="6C09B883" w14:textId="77777777" w:rsidR="009F75CA" w:rsidRDefault="00000000">
      <w:pPr>
        <w:pStyle w:val="ResolutionTitle"/>
      </w:pPr>
      <w:r>
        <w:t>do Uchwały Nr .../.../... Rady Miejskiej Międzybórz z dnia 24 września 2026 roku</w:t>
      </w:r>
    </w:p>
    <w:p w14:paraId="4BF87525" w14:textId="77777777" w:rsidR="009F75CA" w:rsidRDefault="00000000">
      <w:pPr>
        <w:pStyle w:val="ResolutionTitle"/>
      </w:pPr>
      <w:r>
        <w:t>w sprawie zmiany uchwały budżetowej Miasta i Gminy Międzybórz na rok 2026</w:t>
      </w:r>
    </w:p>
    <w:p w14:paraId="15B2FA84" w14:textId="77777777" w:rsidR="009F75CA" w:rsidRDefault="00000000">
      <w:pPr>
        <w:pStyle w:val="Heading1"/>
      </w:pPr>
      <w:r>
        <w:t>DOCHODY</w:t>
      </w:r>
    </w:p>
    <w:p w14:paraId="0E4146EA" w14:textId="77777777" w:rsidR="009F75CA" w:rsidRDefault="00000000">
      <w:r>
        <w:t>Dochody budżetu Miasta i Gminy Międzybórz na rok 2026 nie uległy zmianie.</w:t>
      </w:r>
    </w:p>
    <w:p w14:paraId="794A31E2" w14:textId="77777777" w:rsidR="009F75CA" w:rsidRDefault="00000000">
      <w:pPr>
        <w:pStyle w:val="Heading1"/>
      </w:pPr>
      <w:r>
        <w:t>WYDATKI</w:t>
      </w:r>
    </w:p>
    <w:p w14:paraId="2E6891C1" w14:textId="77777777" w:rsidR="009F75CA" w:rsidRDefault="00000000">
      <w:r>
        <w:t>Wydatki budżetu Miasta i Gminy Międzybórz na rok 2026 nie uległy zmianie.</w:t>
      </w:r>
    </w:p>
    <w:p w14:paraId="7CAC6D41" w14:textId="77777777" w:rsidR="009F75CA" w:rsidRDefault="00000000">
      <w:pPr>
        <w:pStyle w:val="Heading1"/>
      </w:pPr>
      <w:r>
        <w:t>Dokonuje się następujących zwiększeń po stronie wydatków bieżących:</w:t>
      </w:r>
    </w:p>
    <w:p w14:paraId="7DE85623" w14:textId="77777777" w:rsidR="009F75CA" w:rsidRDefault="00000000">
      <w:pPr>
        <w:pStyle w:val="ListParagraph"/>
        <w:numPr>
          <w:ilvl w:val="0"/>
          <w:numId w:val="2"/>
        </w:numPr>
      </w:pPr>
      <w:r>
        <w:t>w dziale „Administracja publiczna” w rozdziale „Wspólna obsługa jednostek samorządu terytorialnego” w ramach paragrafu „Zakup usług pozostałych” zwiększa się wydatki o 5 500,00 zł do kwoty 54 400,00 zł;</w:t>
      </w:r>
    </w:p>
    <w:p w14:paraId="553D82E9" w14:textId="77777777" w:rsidR="009F75CA" w:rsidRDefault="00000000">
      <w:pPr>
        <w:pStyle w:val="ListParagraph"/>
        <w:numPr>
          <w:ilvl w:val="0"/>
          <w:numId w:val="2"/>
        </w:numPr>
      </w:pPr>
      <w:r>
        <w:t>w dziale „Oświata i wychowanie” w rozdziale „Dowożenie uczniów do szkół” w ramach paragrafu „Zakup usług pozostałych” zwiększa się wydatki o 5 000,00 zł do kwoty 491 514,00 zł;</w:t>
      </w:r>
    </w:p>
    <w:p w14:paraId="33D40AC6" w14:textId="77777777" w:rsidR="009F75CA" w:rsidRDefault="00000000">
      <w:pPr>
        <w:pStyle w:val="ListParagraph"/>
        <w:numPr>
          <w:ilvl w:val="0"/>
          <w:numId w:val="2"/>
        </w:numPr>
      </w:pPr>
      <w:r>
        <w:t>w dziale „Kultura i ochrona dziedzictwa narodowego” w rozdziale „Domy i ośrodki kultury, świetlice i kluby” w ramach paragrafu „Zakup materiałów i wyposażenia” zwiększa się wydatki o 12 100,00 zł do kwoty 104 028,85 zł;</w:t>
      </w:r>
    </w:p>
    <w:p w14:paraId="68AE1782" w14:textId="77777777" w:rsidR="009F75CA" w:rsidRDefault="00000000">
      <w:pPr>
        <w:pStyle w:val="ListParagraph"/>
        <w:numPr>
          <w:ilvl w:val="0"/>
          <w:numId w:val="2"/>
        </w:numPr>
      </w:pPr>
      <w:r>
        <w:t>w dziale „Kultura fizyczna” w rozdziale „Pozostała działalność” w ramach paragrafu „Wynagrodzenia bezosobowe” zwiększa się wydatki o 230,00 zł do kwoty 10 130,00 zł;</w:t>
      </w:r>
    </w:p>
    <w:p w14:paraId="79C8BE4C" w14:textId="77777777" w:rsidR="009F75CA" w:rsidRDefault="00000000">
      <w:pPr>
        <w:pStyle w:val="ListParagraph"/>
        <w:numPr>
          <w:ilvl w:val="0"/>
          <w:numId w:val="2"/>
        </w:numPr>
      </w:pPr>
      <w:r>
        <w:t>w dziale „Kultura fizyczna” w rozdziale „Pozostała działalność” w ramach paragrafu „Zakup materiałów i wyposażenia” zwiększa się wydatki o 10 300,00 zł do kwoty 16 300,00 zł;</w:t>
      </w:r>
    </w:p>
    <w:p w14:paraId="25397547" w14:textId="77777777" w:rsidR="009F75CA" w:rsidRDefault="00000000">
      <w:pPr>
        <w:pStyle w:val="ListParagraph"/>
        <w:numPr>
          <w:ilvl w:val="0"/>
          <w:numId w:val="2"/>
        </w:numPr>
      </w:pPr>
      <w:r>
        <w:t>w dziale „Kultura fizyczna” w rozdziale „Pozostała działalność” w ramach paragrafu „Zakup usług pozostałych” zwiększa się wydatki o 1 580,00 zł do kwoty 12 080,00 zł;</w:t>
      </w:r>
    </w:p>
    <w:p w14:paraId="2854EE73" w14:textId="77777777" w:rsidR="009F75CA" w:rsidRDefault="00000000">
      <w:pPr>
        <w:pStyle w:val="Heading1"/>
      </w:pPr>
      <w:r>
        <w:t>Dokonuje się następujących zmniejszeń po stronie wydatków bieżących:</w:t>
      </w:r>
    </w:p>
    <w:p w14:paraId="5D4C7A75" w14:textId="77777777" w:rsidR="009F75CA" w:rsidRDefault="00000000">
      <w:pPr>
        <w:pStyle w:val="ListParagraph"/>
        <w:numPr>
          <w:ilvl w:val="0"/>
          <w:numId w:val="3"/>
        </w:numPr>
      </w:pPr>
      <w:r>
        <w:t>w dziale „Transport i łączność” w rozdziale „Drogi publiczne gminne” w ramach paragrafu „Zakup usług pozostałych” zmniejsza się wydatki o 8 455,26 zł do kwoty 269 837,44 zł;</w:t>
      </w:r>
    </w:p>
    <w:p w14:paraId="5A02BBAF" w14:textId="77777777" w:rsidR="009F75CA" w:rsidRDefault="00000000">
      <w:pPr>
        <w:pStyle w:val="ListParagraph"/>
        <w:numPr>
          <w:ilvl w:val="0"/>
          <w:numId w:val="3"/>
        </w:numPr>
      </w:pPr>
      <w:r>
        <w:t>w dziale „Administracja publiczna” w rozdziale „Wspólna obsługa jednostek samorządu terytorialnego” w ramach paragrafu „Wynagrodzenia osobowe pracowników” zmniejsza się wydatki o 24 000,00 zł do kwoty 412 000,00 zł;</w:t>
      </w:r>
    </w:p>
    <w:p w14:paraId="35E718F8" w14:textId="77777777" w:rsidR="009F75CA" w:rsidRDefault="00000000">
      <w:pPr>
        <w:pStyle w:val="ListParagraph"/>
        <w:numPr>
          <w:ilvl w:val="0"/>
          <w:numId w:val="3"/>
        </w:numPr>
      </w:pPr>
      <w:r>
        <w:t>w dziale „Administracja publiczna” w rozdziale „Wspólna obsługa jednostek samorządu terytorialnego” w ramach paragrafu „Dodatkowe wynagrodzenie roczne” zmniejsza się wydatki o 10 110,00 zł do kwoty 22 890,00 zł;</w:t>
      </w:r>
    </w:p>
    <w:p w14:paraId="7DB5A740" w14:textId="77777777" w:rsidR="009F75CA" w:rsidRDefault="00000000">
      <w:pPr>
        <w:pStyle w:val="ListParagraph"/>
        <w:numPr>
          <w:ilvl w:val="0"/>
          <w:numId w:val="3"/>
        </w:numPr>
      </w:pPr>
      <w:r>
        <w:t>w dziale „Oświata i wychowanie” w rozdziale „Pozostała działalność” w ramach paragrafu „Wynagrodzenia bezosobowe” zmniejsza się wydatki o 600,00 zł do kwoty 17 080,00 zł;</w:t>
      </w:r>
    </w:p>
    <w:p w14:paraId="3CDE3531" w14:textId="77777777" w:rsidR="009F75CA" w:rsidRDefault="00000000">
      <w:pPr>
        <w:pStyle w:val="ListParagraph"/>
        <w:numPr>
          <w:ilvl w:val="0"/>
          <w:numId w:val="3"/>
        </w:numPr>
      </w:pPr>
      <w:r>
        <w:t>w dziale „Gospodarka komunalna i ochrona środowiska” w rozdziale „Utrzymanie zieleni w miastach i gminach” w ramach paragrafu „Wynagrodzenia bezosobowe” zmniejsza się wydatki o 600,00 zł do kwoty 8 500,00 zł;</w:t>
      </w:r>
    </w:p>
    <w:p w14:paraId="33AB64DB" w14:textId="77777777" w:rsidR="009F75CA" w:rsidRDefault="00000000">
      <w:pPr>
        <w:pStyle w:val="ListParagraph"/>
        <w:numPr>
          <w:ilvl w:val="0"/>
          <w:numId w:val="3"/>
        </w:numPr>
      </w:pPr>
      <w:r>
        <w:t>w dziale „Gospodarka komunalna i ochrona środowiska” w rozdziale „Utrzymanie zieleni w miastach i gminach” w ramach paragrafu „Zakup materiałów i wyposażenia” zmniejsza się wydatki o 8 000,00 zł do kwoty 39 275,00 zł;</w:t>
      </w:r>
    </w:p>
    <w:p w14:paraId="5148E70C" w14:textId="77777777" w:rsidR="009F75CA" w:rsidRDefault="00000000">
      <w:pPr>
        <w:pStyle w:val="Heading1"/>
      </w:pPr>
      <w:r>
        <w:t>Dokonuje się następujących zwiększeń po stronie wydatków majątkowych:</w:t>
      </w:r>
    </w:p>
    <w:p w14:paraId="74D487C1" w14:textId="77777777" w:rsidR="009F75CA" w:rsidRDefault="00000000">
      <w:pPr>
        <w:pStyle w:val="ListParagraph"/>
        <w:numPr>
          <w:ilvl w:val="0"/>
          <w:numId w:val="4"/>
        </w:numPr>
      </w:pPr>
      <w:r>
        <w:t xml:space="preserve">w dziale „Bezpieczeństwo publiczne i ochrona przeciwpożarowa” w rozdziale „Ochotnicze straże pożarne” w ramach paragrafu „Dotacja celowa z budżetu na finansowanie lub dofinansowanie kosztów realizacji inwestycji i zakupów inwestycyjnych jednostek nie zaliczanych do sektora finansów </w:t>
      </w:r>
      <w:r>
        <w:lastRenderedPageBreak/>
        <w:t>publicznych” (dotyczy zadania Zakup wozu strażackiego dla OSP Królewska Wola) zwiększa się wydatki o 17 055,26 zł do kwoty 217 055,26 zł;</w:t>
      </w:r>
    </w:p>
    <w:p w14:paraId="1868F37F" w14:textId="77777777" w:rsidR="009F75CA" w:rsidRDefault="00000000">
      <w:r>
        <w:t>Podsumowanie zmian wydatków Miasta i Gminy Międzybórz przedstawia tabela poniżej.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9F75CA" w14:paraId="49D712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750" w:type="pct"/>
            <w:shd w:val="clear" w:color="auto" w:fill="3C3F49"/>
          </w:tcPr>
          <w:p w14:paraId="0D5216B2" w14:textId="77777777" w:rsidR="009F75C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213D700D" w14:textId="77777777" w:rsidR="009F75C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4D005DD7" w14:textId="77777777" w:rsidR="009F75C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221CE703" w14:textId="77777777" w:rsidR="009F75CA" w:rsidRDefault="00000000">
            <w:pPr>
              <w:pStyle w:val="DefaultHeadingCell"/>
            </w:pPr>
            <w:r>
              <w:t>Po zmianie</w:t>
            </w:r>
          </w:p>
        </w:tc>
      </w:tr>
      <w:tr w:rsidR="009F75CA" w14:paraId="724FE2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5AF7B747" w14:textId="77777777" w:rsidR="009F75CA" w:rsidRDefault="00000000">
            <w:pPr>
              <w:pStyle w:val="DefaultExplanationChangesTitleRowCell"/>
            </w:pPr>
            <w:r>
              <w:t>wydatki ogółem:</w:t>
            </w:r>
          </w:p>
        </w:tc>
        <w:tc>
          <w:tcPr>
            <w:tcW w:w="750" w:type="pct"/>
            <w:shd w:val="clear" w:color="auto" w:fill="FFFFFF"/>
          </w:tcPr>
          <w:p w14:paraId="6C3F02F8" w14:textId="77777777" w:rsidR="009F75CA" w:rsidRDefault="00000000">
            <w:pPr>
              <w:pStyle w:val="DefaultFooterValueCell"/>
            </w:pPr>
            <w:r>
              <w:t>64 100 490,25</w:t>
            </w:r>
          </w:p>
        </w:tc>
        <w:tc>
          <w:tcPr>
            <w:tcW w:w="750" w:type="pct"/>
            <w:shd w:val="clear" w:color="auto" w:fill="FFFFFF"/>
          </w:tcPr>
          <w:p w14:paraId="4861DEAD" w14:textId="77777777" w:rsidR="009F75CA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750" w:type="pct"/>
            <w:shd w:val="clear" w:color="auto" w:fill="FFFFFF"/>
          </w:tcPr>
          <w:p w14:paraId="6DA872FA" w14:textId="77777777" w:rsidR="009F75CA" w:rsidRDefault="00000000">
            <w:pPr>
              <w:pStyle w:val="DefaultFooterValueCell"/>
            </w:pPr>
            <w:r>
              <w:t>64 100 490,25</w:t>
            </w:r>
          </w:p>
        </w:tc>
      </w:tr>
      <w:tr w:rsidR="009F75CA" w14:paraId="52AAFB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7DBA9206" w14:textId="77777777" w:rsidR="009F75CA" w:rsidRDefault="00000000">
            <w:pPr>
              <w:pStyle w:val="DefaultExplanationChangesTitleRowCell"/>
            </w:pPr>
            <w:r>
              <w:t>wydatki bieżące, w tym:</w:t>
            </w:r>
          </w:p>
        </w:tc>
        <w:tc>
          <w:tcPr>
            <w:tcW w:w="750" w:type="pct"/>
            <w:shd w:val="clear" w:color="auto" w:fill="FFFFFF"/>
          </w:tcPr>
          <w:p w14:paraId="7980EBE2" w14:textId="77777777" w:rsidR="009F75CA" w:rsidRDefault="00000000">
            <w:pPr>
              <w:pStyle w:val="DefaultFooterValueCell"/>
            </w:pPr>
            <w:r>
              <w:t>38 872 168,24</w:t>
            </w:r>
          </w:p>
        </w:tc>
        <w:tc>
          <w:tcPr>
            <w:tcW w:w="750" w:type="pct"/>
            <w:shd w:val="clear" w:color="auto" w:fill="FFFFFF"/>
          </w:tcPr>
          <w:p w14:paraId="61E6391B" w14:textId="77777777" w:rsidR="009F75CA" w:rsidRDefault="00000000">
            <w:pPr>
              <w:pStyle w:val="DefaultFooterValueCell"/>
            </w:pPr>
            <w:r>
              <w:t>-17 055,26</w:t>
            </w:r>
          </w:p>
        </w:tc>
        <w:tc>
          <w:tcPr>
            <w:tcW w:w="750" w:type="pct"/>
            <w:shd w:val="clear" w:color="auto" w:fill="FFFFFF"/>
          </w:tcPr>
          <w:p w14:paraId="5829B253" w14:textId="77777777" w:rsidR="009F75CA" w:rsidRDefault="00000000">
            <w:pPr>
              <w:pStyle w:val="DefaultFooterValueCell"/>
            </w:pPr>
            <w:r>
              <w:t>38 855 112,98</w:t>
            </w:r>
          </w:p>
        </w:tc>
      </w:tr>
      <w:tr w:rsidR="009F75CA" w14:paraId="236533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04703CAA" w14:textId="77777777" w:rsidR="009F75CA" w:rsidRDefault="00000000">
            <w:pPr>
              <w:pStyle w:val="DefaultExplanationChangesSectionRowCell"/>
            </w:pPr>
            <w:r>
              <w:t>Transport i łączność</w:t>
            </w:r>
          </w:p>
        </w:tc>
        <w:tc>
          <w:tcPr>
            <w:tcW w:w="750" w:type="pct"/>
            <w:shd w:val="clear" w:color="auto" w:fill="FFFFFF"/>
          </w:tcPr>
          <w:p w14:paraId="60D3F0EA" w14:textId="77777777" w:rsidR="009F75CA" w:rsidRDefault="00000000">
            <w:pPr>
              <w:pStyle w:val="DefaultFooterValueCell"/>
            </w:pPr>
            <w:r>
              <w:t>653 864,00</w:t>
            </w:r>
          </w:p>
        </w:tc>
        <w:tc>
          <w:tcPr>
            <w:tcW w:w="750" w:type="pct"/>
            <w:shd w:val="clear" w:color="auto" w:fill="FFFFFF"/>
          </w:tcPr>
          <w:p w14:paraId="3DCE32D3" w14:textId="77777777" w:rsidR="009F75CA" w:rsidRDefault="00000000">
            <w:pPr>
              <w:pStyle w:val="DefaultFooterValueCell"/>
            </w:pPr>
            <w:r>
              <w:t>-8 455,26</w:t>
            </w:r>
          </w:p>
        </w:tc>
        <w:tc>
          <w:tcPr>
            <w:tcW w:w="750" w:type="pct"/>
            <w:shd w:val="clear" w:color="auto" w:fill="FFFFFF"/>
          </w:tcPr>
          <w:p w14:paraId="2A809F1F" w14:textId="77777777" w:rsidR="009F75CA" w:rsidRDefault="00000000">
            <w:pPr>
              <w:pStyle w:val="DefaultFooterValueCell"/>
            </w:pPr>
            <w:r>
              <w:t>645 408,74</w:t>
            </w:r>
          </w:p>
        </w:tc>
      </w:tr>
      <w:tr w:rsidR="009F75CA" w14:paraId="7582C9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7C6C8AB8" w14:textId="77777777" w:rsidR="009F75CA" w:rsidRDefault="00000000">
            <w:pPr>
              <w:pStyle w:val="DefaultExplanationChangesSectionRowCell"/>
            </w:pPr>
            <w:r>
              <w:t>Administracja publiczna</w:t>
            </w:r>
          </w:p>
        </w:tc>
        <w:tc>
          <w:tcPr>
            <w:tcW w:w="750" w:type="pct"/>
            <w:shd w:val="clear" w:color="auto" w:fill="FFFFFF"/>
          </w:tcPr>
          <w:p w14:paraId="6B12BEEF" w14:textId="77777777" w:rsidR="009F75CA" w:rsidRDefault="00000000">
            <w:pPr>
              <w:pStyle w:val="DefaultFooterValueCell"/>
            </w:pPr>
            <w:r>
              <w:t>6 808 627,04</w:t>
            </w:r>
          </w:p>
        </w:tc>
        <w:tc>
          <w:tcPr>
            <w:tcW w:w="750" w:type="pct"/>
            <w:shd w:val="clear" w:color="auto" w:fill="FFFFFF"/>
          </w:tcPr>
          <w:p w14:paraId="4933CE09" w14:textId="77777777" w:rsidR="009F75CA" w:rsidRDefault="00000000">
            <w:pPr>
              <w:pStyle w:val="DefaultFooterValueCell"/>
            </w:pPr>
            <w:r>
              <w:t>-28 610,00</w:t>
            </w:r>
          </w:p>
        </w:tc>
        <w:tc>
          <w:tcPr>
            <w:tcW w:w="750" w:type="pct"/>
            <w:shd w:val="clear" w:color="auto" w:fill="FFFFFF"/>
          </w:tcPr>
          <w:p w14:paraId="637408CF" w14:textId="77777777" w:rsidR="009F75CA" w:rsidRDefault="00000000">
            <w:pPr>
              <w:pStyle w:val="DefaultFooterValueCell"/>
            </w:pPr>
            <w:r>
              <w:t>6 780 017,04</w:t>
            </w:r>
          </w:p>
        </w:tc>
      </w:tr>
      <w:tr w:rsidR="009F75CA" w14:paraId="4C13FB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3573B84C" w14:textId="77777777" w:rsidR="009F75CA" w:rsidRDefault="00000000">
            <w:pPr>
              <w:pStyle w:val="DefaultExplanationChangesSectionRowCell"/>
            </w:pPr>
            <w:r>
              <w:t>Oświata i wychowanie</w:t>
            </w:r>
          </w:p>
        </w:tc>
        <w:tc>
          <w:tcPr>
            <w:tcW w:w="750" w:type="pct"/>
            <w:shd w:val="clear" w:color="auto" w:fill="FFFFFF"/>
          </w:tcPr>
          <w:p w14:paraId="33720869" w14:textId="77777777" w:rsidR="009F75CA" w:rsidRDefault="00000000">
            <w:pPr>
              <w:pStyle w:val="DefaultFooterValueCell"/>
            </w:pPr>
            <w:r>
              <w:t>17 187 416,91</w:t>
            </w:r>
          </w:p>
        </w:tc>
        <w:tc>
          <w:tcPr>
            <w:tcW w:w="750" w:type="pct"/>
            <w:shd w:val="clear" w:color="auto" w:fill="FFFFFF"/>
          </w:tcPr>
          <w:p w14:paraId="38B984F4" w14:textId="77777777" w:rsidR="009F75CA" w:rsidRDefault="00000000">
            <w:pPr>
              <w:pStyle w:val="DefaultFooterValueCell"/>
            </w:pPr>
            <w:r>
              <w:t>4 400,00</w:t>
            </w:r>
          </w:p>
        </w:tc>
        <w:tc>
          <w:tcPr>
            <w:tcW w:w="750" w:type="pct"/>
            <w:shd w:val="clear" w:color="auto" w:fill="FFFFFF"/>
          </w:tcPr>
          <w:p w14:paraId="402E5231" w14:textId="77777777" w:rsidR="009F75CA" w:rsidRDefault="00000000">
            <w:pPr>
              <w:pStyle w:val="DefaultFooterValueCell"/>
            </w:pPr>
            <w:r>
              <w:t>17 191 816,91</w:t>
            </w:r>
          </w:p>
        </w:tc>
      </w:tr>
      <w:tr w:rsidR="009F75CA" w14:paraId="5DBA18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35A6B461" w14:textId="77777777" w:rsidR="009F75CA" w:rsidRDefault="00000000">
            <w:pPr>
              <w:pStyle w:val="DefaultExplanationChangesSectionRowCell"/>
            </w:pPr>
            <w:r>
              <w:t>Gospodarka komunalna i ochrona środowiska</w:t>
            </w:r>
          </w:p>
        </w:tc>
        <w:tc>
          <w:tcPr>
            <w:tcW w:w="750" w:type="pct"/>
            <w:shd w:val="clear" w:color="auto" w:fill="FFFFFF"/>
          </w:tcPr>
          <w:p w14:paraId="5762CABF" w14:textId="77777777" w:rsidR="009F75CA" w:rsidRDefault="00000000">
            <w:pPr>
              <w:pStyle w:val="DefaultFooterValueCell"/>
            </w:pPr>
            <w:r>
              <w:t>2 876 134,56</w:t>
            </w:r>
          </w:p>
        </w:tc>
        <w:tc>
          <w:tcPr>
            <w:tcW w:w="750" w:type="pct"/>
            <w:shd w:val="clear" w:color="auto" w:fill="FFFFFF"/>
          </w:tcPr>
          <w:p w14:paraId="0408F59B" w14:textId="77777777" w:rsidR="009F75CA" w:rsidRDefault="00000000">
            <w:pPr>
              <w:pStyle w:val="DefaultFooterValueCell"/>
            </w:pPr>
            <w:r>
              <w:t>-8 600,00</w:t>
            </w:r>
          </w:p>
        </w:tc>
        <w:tc>
          <w:tcPr>
            <w:tcW w:w="750" w:type="pct"/>
            <w:shd w:val="clear" w:color="auto" w:fill="FFFFFF"/>
          </w:tcPr>
          <w:p w14:paraId="66C2E438" w14:textId="77777777" w:rsidR="009F75CA" w:rsidRDefault="00000000">
            <w:pPr>
              <w:pStyle w:val="DefaultFooterValueCell"/>
            </w:pPr>
            <w:r>
              <w:t>2 867 534,56</w:t>
            </w:r>
          </w:p>
        </w:tc>
      </w:tr>
      <w:tr w:rsidR="009F75CA" w14:paraId="06DED4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475B1B1B" w14:textId="77777777" w:rsidR="009F75CA" w:rsidRDefault="00000000">
            <w:pPr>
              <w:pStyle w:val="DefaultExplanationChangesSectionRowCell"/>
            </w:pPr>
            <w:r>
              <w:t>Kultura i ochrona dziedzictwa narodowego</w:t>
            </w:r>
          </w:p>
        </w:tc>
        <w:tc>
          <w:tcPr>
            <w:tcW w:w="750" w:type="pct"/>
            <w:shd w:val="clear" w:color="auto" w:fill="FFFFFF"/>
          </w:tcPr>
          <w:p w14:paraId="0D2BC0F0" w14:textId="77777777" w:rsidR="009F75CA" w:rsidRDefault="00000000">
            <w:pPr>
              <w:pStyle w:val="DefaultFooterValueCell"/>
            </w:pPr>
            <w:r>
              <w:t>1 772 898,85</w:t>
            </w:r>
          </w:p>
        </w:tc>
        <w:tc>
          <w:tcPr>
            <w:tcW w:w="750" w:type="pct"/>
            <w:shd w:val="clear" w:color="auto" w:fill="FFFFFF"/>
          </w:tcPr>
          <w:p w14:paraId="629580C4" w14:textId="77777777" w:rsidR="009F75CA" w:rsidRDefault="00000000">
            <w:pPr>
              <w:pStyle w:val="DefaultFooterValueCell"/>
            </w:pPr>
            <w:r>
              <w:t>12 100,00</w:t>
            </w:r>
          </w:p>
        </w:tc>
        <w:tc>
          <w:tcPr>
            <w:tcW w:w="750" w:type="pct"/>
            <w:shd w:val="clear" w:color="auto" w:fill="FFFFFF"/>
          </w:tcPr>
          <w:p w14:paraId="1C79C748" w14:textId="77777777" w:rsidR="009F75CA" w:rsidRDefault="00000000">
            <w:pPr>
              <w:pStyle w:val="DefaultFooterValueCell"/>
            </w:pPr>
            <w:r>
              <w:t>1 784 998,85</w:t>
            </w:r>
          </w:p>
        </w:tc>
      </w:tr>
      <w:tr w:rsidR="009F75CA" w14:paraId="1A2F87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2D7B8CBD" w14:textId="77777777" w:rsidR="009F75CA" w:rsidRDefault="00000000">
            <w:pPr>
              <w:pStyle w:val="DefaultExplanationChangesSectionRowCell"/>
            </w:pPr>
            <w:r>
              <w:t>Kultura fizyczna</w:t>
            </w:r>
          </w:p>
        </w:tc>
        <w:tc>
          <w:tcPr>
            <w:tcW w:w="750" w:type="pct"/>
            <w:shd w:val="clear" w:color="auto" w:fill="FFFFFF"/>
          </w:tcPr>
          <w:p w14:paraId="77D2F756" w14:textId="77777777" w:rsidR="009F75CA" w:rsidRDefault="00000000">
            <w:pPr>
              <w:pStyle w:val="DefaultFooterValueCell"/>
            </w:pPr>
            <w:r>
              <w:t>406 576,75</w:t>
            </w:r>
          </w:p>
        </w:tc>
        <w:tc>
          <w:tcPr>
            <w:tcW w:w="750" w:type="pct"/>
            <w:shd w:val="clear" w:color="auto" w:fill="FFFFFF"/>
          </w:tcPr>
          <w:p w14:paraId="7367A5C9" w14:textId="77777777" w:rsidR="009F75CA" w:rsidRDefault="00000000">
            <w:pPr>
              <w:pStyle w:val="DefaultFooterValueCell"/>
            </w:pPr>
            <w:r>
              <w:t>12 110,00</w:t>
            </w:r>
          </w:p>
        </w:tc>
        <w:tc>
          <w:tcPr>
            <w:tcW w:w="750" w:type="pct"/>
            <w:shd w:val="clear" w:color="auto" w:fill="FFFFFF"/>
          </w:tcPr>
          <w:p w14:paraId="6A50007C" w14:textId="77777777" w:rsidR="009F75CA" w:rsidRDefault="00000000">
            <w:pPr>
              <w:pStyle w:val="DefaultFooterValueCell"/>
            </w:pPr>
            <w:r>
              <w:t>418 686,75</w:t>
            </w:r>
          </w:p>
        </w:tc>
      </w:tr>
      <w:tr w:rsidR="009F75CA" w14:paraId="45D090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2C726176" w14:textId="77777777" w:rsidR="009F75CA" w:rsidRDefault="00000000">
            <w:pPr>
              <w:pStyle w:val="DefaultExplanationChangesTitleRowCell"/>
            </w:pPr>
            <w:r>
              <w:t>wydatki majątkowe, w tym:</w:t>
            </w:r>
          </w:p>
        </w:tc>
        <w:tc>
          <w:tcPr>
            <w:tcW w:w="750" w:type="pct"/>
            <w:shd w:val="clear" w:color="auto" w:fill="FFFFFF"/>
          </w:tcPr>
          <w:p w14:paraId="3B11B406" w14:textId="77777777" w:rsidR="009F75CA" w:rsidRDefault="00000000">
            <w:pPr>
              <w:pStyle w:val="DefaultFooterValueCell"/>
            </w:pPr>
            <w:r>
              <w:t>25 228 322,01</w:t>
            </w:r>
          </w:p>
        </w:tc>
        <w:tc>
          <w:tcPr>
            <w:tcW w:w="750" w:type="pct"/>
            <w:shd w:val="clear" w:color="auto" w:fill="FFFFFF"/>
          </w:tcPr>
          <w:p w14:paraId="313420F3" w14:textId="77777777" w:rsidR="009F75CA" w:rsidRDefault="00000000">
            <w:pPr>
              <w:pStyle w:val="DefaultFooterValueCell"/>
            </w:pPr>
            <w:r>
              <w:t>17 055,26</w:t>
            </w:r>
          </w:p>
        </w:tc>
        <w:tc>
          <w:tcPr>
            <w:tcW w:w="750" w:type="pct"/>
            <w:shd w:val="clear" w:color="auto" w:fill="FFFFFF"/>
          </w:tcPr>
          <w:p w14:paraId="37E0CACB" w14:textId="77777777" w:rsidR="009F75CA" w:rsidRDefault="00000000">
            <w:pPr>
              <w:pStyle w:val="DefaultFooterValueCell"/>
            </w:pPr>
            <w:r>
              <w:t>25 245 377,27</w:t>
            </w:r>
          </w:p>
        </w:tc>
      </w:tr>
      <w:tr w:rsidR="009F75CA" w14:paraId="20DECE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0" w:type="pct"/>
            <w:shd w:val="clear" w:color="auto" w:fill="FFFFFF"/>
          </w:tcPr>
          <w:p w14:paraId="6D3BFF62" w14:textId="77777777" w:rsidR="009F75CA" w:rsidRDefault="00000000">
            <w:pPr>
              <w:pStyle w:val="DefaultExplanationChangesSectionRowCell"/>
            </w:pPr>
            <w:r>
              <w:t>Bezpieczeństwo publiczne i ochrona przeciwpożarowa</w:t>
            </w:r>
          </w:p>
        </w:tc>
        <w:tc>
          <w:tcPr>
            <w:tcW w:w="750" w:type="pct"/>
            <w:shd w:val="clear" w:color="auto" w:fill="FFFFFF"/>
          </w:tcPr>
          <w:p w14:paraId="31C13BA7" w14:textId="77777777" w:rsidR="009F75CA" w:rsidRDefault="00000000">
            <w:pPr>
              <w:pStyle w:val="DefaultFooterValueCell"/>
            </w:pPr>
            <w:r>
              <w:t>271 000,00</w:t>
            </w:r>
          </w:p>
        </w:tc>
        <w:tc>
          <w:tcPr>
            <w:tcW w:w="750" w:type="pct"/>
            <w:shd w:val="clear" w:color="auto" w:fill="FFFFFF"/>
          </w:tcPr>
          <w:p w14:paraId="5D1A429E" w14:textId="77777777" w:rsidR="009F75CA" w:rsidRDefault="00000000">
            <w:pPr>
              <w:pStyle w:val="DefaultFooterValueCell"/>
            </w:pPr>
            <w:r>
              <w:t>17 055,26</w:t>
            </w:r>
          </w:p>
        </w:tc>
        <w:tc>
          <w:tcPr>
            <w:tcW w:w="750" w:type="pct"/>
            <w:shd w:val="clear" w:color="auto" w:fill="FFFFFF"/>
          </w:tcPr>
          <w:p w14:paraId="537A9624" w14:textId="77777777" w:rsidR="009F75CA" w:rsidRDefault="00000000">
            <w:pPr>
              <w:pStyle w:val="DefaultFooterValueCell"/>
            </w:pPr>
            <w:r>
              <w:t>288 055,26</w:t>
            </w:r>
          </w:p>
        </w:tc>
      </w:tr>
    </w:tbl>
    <w:p w14:paraId="1EAE7644" w14:textId="77777777" w:rsidR="009F75CA" w:rsidRDefault="009F75CA"/>
    <w:p w14:paraId="25FBD25E" w14:textId="77777777" w:rsidR="009F75CA" w:rsidRDefault="00000000">
      <w:pPr>
        <w:pStyle w:val="Heading1"/>
      </w:pPr>
      <w:r>
        <w:t>PRZYCHODY</w:t>
      </w:r>
    </w:p>
    <w:p w14:paraId="48C21473" w14:textId="77777777" w:rsidR="009F75CA" w:rsidRDefault="00000000">
      <w:pPr>
        <w:pStyle w:val="ParagraphLeftAlign"/>
      </w:pPr>
      <w:r>
        <w:t>Przychody budżetu Miasta i Gminy Międzybórz na rok 2026 nie uległy zmianie.</w:t>
      </w:r>
    </w:p>
    <w:p w14:paraId="58975160" w14:textId="77777777" w:rsidR="009F75CA" w:rsidRDefault="00000000">
      <w:pPr>
        <w:pStyle w:val="Heading1"/>
      </w:pPr>
      <w:r>
        <w:t>ROZCHODY</w:t>
      </w:r>
    </w:p>
    <w:p w14:paraId="4019A24C" w14:textId="77777777" w:rsidR="009F75CA" w:rsidRDefault="00000000">
      <w:pPr>
        <w:pStyle w:val="ParagraphLeftAlign"/>
      </w:pPr>
      <w:r>
        <w:t>Rozchody budżetu Miasta i Gminy Międzybórz na rok 2026 nie uległy zmianie.</w:t>
      </w:r>
    </w:p>
    <w:p w14:paraId="32740FF5" w14:textId="77777777" w:rsidR="009F75CA" w:rsidRDefault="009F75CA">
      <w:pPr>
        <w:sectPr w:rsidR="009F75CA">
          <w:pgSz w:w="11906" w:h="16838"/>
          <w:pgMar w:top="1417" w:right="1020" w:bottom="992" w:left="1020" w:header="720" w:footer="720" w:gutter="0"/>
          <w:cols w:space="708"/>
        </w:sectPr>
      </w:pPr>
    </w:p>
    <w:p w14:paraId="2994F562" w14:textId="77777777" w:rsidR="009F75CA" w:rsidRDefault="00000000">
      <w:pPr>
        <w:pStyle w:val="TableAttachment"/>
      </w:pPr>
      <w:r>
        <w:lastRenderedPageBreak/>
        <w:t>Załącznik Nr 1</w:t>
      </w:r>
      <w:r>
        <w:br/>
        <w:t>do Uchwały Nr .../.../...</w:t>
      </w:r>
      <w:r>
        <w:br/>
        <w:t>Rady Miejskiej Międzybórz</w:t>
      </w:r>
      <w:r>
        <w:br/>
        <w:t>z dnia 24 września 2026 roku</w:t>
      </w:r>
    </w:p>
    <w:p w14:paraId="5296801A" w14:textId="77777777" w:rsidR="009F75CA" w:rsidRDefault="00000000">
      <w:pPr>
        <w:pStyle w:val="Tytu"/>
      </w:pPr>
      <w:r>
        <w:t>Zmiany w planie wydatków Miasta i Gminy Międzybórz w 2026 roku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522"/>
        <w:gridCol w:w="1113"/>
        <w:gridCol w:w="878"/>
        <w:gridCol w:w="1099"/>
      </w:tblGrid>
      <w:tr w:rsidR="009F75CA" w14:paraId="5A2290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3C3F49"/>
          </w:tcPr>
          <w:p w14:paraId="72BD3491" w14:textId="77777777" w:rsidR="009F75C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5F9697AF" w14:textId="77777777" w:rsidR="009F75C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2F45FBE7" w14:textId="77777777" w:rsidR="009F75C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2ADD92E7" w14:textId="77777777" w:rsidR="009F75C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1159746C" w14:textId="77777777" w:rsidR="009F75C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2FD4182B" w14:textId="77777777" w:rsidR="009F75C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76B007A7" w14:textId="77777777" w:rsidR="009F75CA" w:rsidRDefault="00000000">
            <w:pPr>
              <w:pStyle w:val="DefaultHeadingCell"/>
            </w:pPr>
            <w:r>
              <w:t>Po zmianie</w:t>
            </w:r>
          </w:p>
        </w:tc>
      </w:tr>
      <w:tr w:rsidR="009F75CA" w14:paraId="27B0AF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7B068C8C" w14:textId="77777777" w:rsidR="009F75CA" w:rsidRDefault="00000000">
            <w:pPr>
              <w:pStyle w:val="DefaultKeyCell"/>
            </w:pPr>
            <w:r>
              <w:t>600</w:t>
            </w:r>
          </w:p>
        </w:tc>
        <w:tc>
          <w:tcPr>
            <w:tcW w:w="0" w:type="auto"/>
            <w:shd w:val="clear" w:color="auto" w:fill="E0E1E1"/>
          </w:tcPr>
          <w:p w14:paraId="454AC800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0E78CA1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E0AD428" w14:textId="77777777" w:rsidR="009F75CA" w:rsidRDefault="00000000">
            <w:pPr>
              <w:pStyle w:val="DefaultDescriptionCell"/>
            </w:pPr>
            <w:r>
              <w:t>Transport i łączność</w:t>
            </w:r>
          </w:p>
        </w:tc>
        <w:tc>
          <w:tcPr>
            <w:tcW w:w="0" w:type="auto"/>
            <w:shd w:val="clear" w:color="auto" w:fill="E0E1E1"/>
          </w:tcPr>
          <w:p w14:paraId="7079C9EF" w14:textId="77777777" w:rsidR="009F75CA" w:rsidRDefault="00000000">
            <w:pPr>
              <w:pStyle w:val="DefaultValueCell"/>
            </w:pPr>
            <w:r>
              <w:t>9 552 304,00</w:t>
            </w:r>
          </w:p>
        </w:tc>
        <w:tc>
          <w:tcPr>
            <w:tcW w:w="0" w:type="auto"/>
            <w:shd w:val="clear" w:color="auto" w:fill="E0E1E1"/>
          </w:tcPr>
          <w:p w14:paraId="0B44DA00" w14:textId="77777777" w:rsidR="009F75CA" w:rsidRDefault="00000000">
            <w:pPr>
              <w:pStyle w:val="DefaultValueCell"/>
            </w:pPr>
            <w:r>
              <w:t>-8 455,26</w:t>
            </w:r>
          </w:p>
        </w:tc>
        <w:tc>
          <w:tcPr>
            <w:tcW w:w="0" w:type="auto"/>
            <w:shd w:val="clear" w:color="auto" w:fill="E0E1E1"/>
          </w:tcPr>
          <w:p w14:paraId="6B6BF55C" w14:textId="77777777" w:rsidR="009F75CA" w:rsidRDefault="00000000">
            <w:pPr>
              <w:pStyle w:val="DefaultValueCell"/>
            </w:pPr>
            <w:r>
              <w:t>9 543 848,74</w:t>
            </w:r>
          </w:p>
        </w:tc>
      </w:tr>
      <w:tr w:rsidR="009F75CA" w14:paraId="0A36E9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404C7CA2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15631B6" w14:textId="77777777" w:rsidR="009F75CA" w:rsidRDefault="00000000">
            <w:pPr>
              <w:pStyle w:val="DefaultKeyCell"/>
            </w:pPr>
            <w:r>
              <w:t>60016</w:t>
            </w:r>
          </w:p>
        </w:tc>
        <w:tc>
          <w:tcPr>
            <w:tcW w:w="0" w:type="auto"/>
            <w:shd w:val="clear" w:color="auto" w:fill="F2F3F3"/>
          </w:tcPr>
          <w:p w14:paraId="72BDEB4E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AF90785" w14:textId="77777777" w:rsidR="009F75CA" w:rsidRDefault="00000000">
            <w:pPr>
              <w:pStyle w:val="DefaultDescriptionCell"/>
            </w:pPr>
            <w:r>
              <w:t>Drogi publiczne gminne</w:t>
            </w:r>
          </w:p>
        </w:tc>
        <w:tc>
          <w:tcPr>
            <w:tcW w:w="0" w:type="auto"/>
            <w:shd w:val="clear" w:color="auto" w:fill="F2F3F3"/>
          </w:tcPr>
          <w:p w14:paraId="3EA260A5" w14:textId="77777777" w:rsidR="009F75CA" w:rsidRDefault="00000000">
            <w:pPr>
              <w:pStyle w:val="DefaultValueCell"/>
            </w:pPr>
            <w:r>
              <w:t>9 399 134,00</w:t>
            </w:r>
          </w:p>
        </w:tc>
        <w:tc>
          <w:tcPr>
            <w:tcW w:w="0" w:type="auto"/>
            <w:shd w:val="clear" w:color="auto" w:fill="F2F3F3"/>
          </w:tcPr>
          <w:p w14:paraId="76625FFF" w14:textId="77777777" w:rsidR="009F75CA" w:rsidRDefault="00000000">
            <w:pPr>
              <w:pStyle w:val="DefaultValueCell"/>
            </w:pPr>
            <w:r>
              <w:t>-8 455,26</w:t>
            </w:r>
          </w:p>
        </w:tc>
        <w:tc>
          <w:tcPr>
            <w:tcW w:w="0" w:type="auto"/>
            <w:shd w:val="clear" w:color="auto" w:fill="F2F3F3"/>
          </w:tcPr>
          <w:p w14:paraId="3709B379" w14:textId="77777777" w:rsidR="009F75CA" w:rsidRDefault="00000000">
            <w:pPr>
              <w:pStyle w:val="DefaultValueCell"/>
            </w:pPr>
            <w:r>
              <w:t>9 390 678,74</w:t>
            </w:r>
          </w:p>
        </w:tc>
      </w:tr>
      <w:tr w:rsidR="009F75CA" w14:paraId="21DDA4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7B8C8B7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6F90759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A9BA658" w14:textId="77777777" w:rsidR="009F75C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60493C9B" w14:textId="77777777" w:rsidR="009F75C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74A700D0" w14:textId="77777777" w:rsidR="009F75CA" w:rsidRDefault="00000000">
            <w:pPr>
              <w:pStyle w:val="DefaultValueCell"/>
            </w:pPr>
            <w:r>
              <w:t>278 292,70</w:t>
            </w:r>
          </w:p>
        </w:tc>
        <w:tc>
          <w:tcPr>
            <w:tcW w:w="0" w:type="auto"/>
            <w:shd w:val="clear" w:color="auto" w:fill="FFFFFF"/>
          </w:tcPr>
          <w:p w14:paraId="45D72B17" w14:textId="77777777" w:rsidR="009F75CA" w:rsidRDefault="00000000">
            <w:pPr>
              <w:pStyle w:val="DefaultValueCell"/>
            </w:pPr>
            <w:r>
              <w:t>-8 455,26</w:t>
            </w:r>
          </w:p>
        </w:tc>
        <w:tc>
          <w:tcPr>
            <w:tcW w:w="0" w:type="auto"/>
            <w:shd w:val="clear" w:color="auto" w:fill="FFFFFF"/>
          </w:tcPr>
          <w:p w14:paraId="6A9CF130" w14:textId="77777777" w:rsidR="009F75CA" w:rsidRDefault="00000000">
            <w:pPr>
              <w:pStyle w:val="DefaultValueCell"/>
            </w:pPr>
            <w:r>
              <w:t>269 837,44</w:t>
            </w:r>
          </w:p>
        </w:tc>
      </w:tr>
      <w:tr w:rsidR="009F75CA" w14:paraId="2DFF2C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4EFC3862" w14:textId="77777777" w:rsidR="009F75CA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3D0BF3CC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E94BE0B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B4B52CE" w14:textId="77777777" w:rsidR="009F75CA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13B4AC7D" w14:textId="77777777" w:rsidR="009F75CA" w:rsidRDefault="00000000">
            <w:pPr>
              <w:pStyle w:val="DefaultValueCell"/>
            </w:pPr>
            <w:r>
              <w:t>7 214 527,04</w:t>
            </w:r>
          </w:p>
        </w:tc>
        <w:tc>
          <w:tcPr>
            <w:tcW w:w="0" w:type="auto"/>
            <w:shd w:val="clear" w:color="auto" w:fill="E0E1E1"/>
          </w:tcPr>
          <w:p w14:paraId="1549F06F" w14:textId="77777777" w:rsidR="009F75CA" w:rsidRDefault="00000000">
            <w:pPr>
              <w:pStyle w:val="DefaultValueCell"/>
            </w:pPr>
            <w:r>
              <w:t>-28 610,00</w:t>
            </w:r>
          </w:p>
        </w:tc>
        <w:tc>
          <w:tcPr>
            <w:tcW w:w="0" w:type="auto"/>
            <w:shd w:val="clear" w:color="auto" w:fill="E0E1E1"/>
          </w:tcPr>
          <w:p w14:paraId="50998E91" w14:textId="77777777" w:rsidR="009F75CA" w:rsidRDefault="00000000">
            <w:pPr>
              <w:pStyle w:val="DefaultValueCell"/>
            </w:pPr>
            <w:r>
              <w:t>7 185 917,04</w:t>
            </w:r>
          </w:p>
        </w:tc>
      </w:tr>
      <w:tr w:rsidR="009F75CA" w14:paraId="5289D5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3148590A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F8CA854" w14:textId="77777777" w:rsidR="009F75CA" w:rsidRDefault="00000000">
            <w:pPr>
              <w:pStyle w:val="DefaultKeyCell"/>
            </w:pPr>
            <w:r>
              <w:t>75085</w:t>
            </w:r>
          </w:p>
        </w:tc>
        <w:tc>
          <w:tcPr>
            <w:tcW w:w="0" w:type="auto"/>
            <w:shd w:val="clear" w:color="auto" w:fill="F2F3F3"/>
          </w:tcPr>
          <w:p w14:paraId="1222743D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ED1F3D8" w14:textId="77777777" w:rsidR="009F75CA" w:rsidRDefault="00000000">
            <w:pPr>
              <w:pStyle w:val="DefaultDescriptionCell"/>
            </w:pPr>
            <w:r>
              <w:t>Wspólna obsługa jednostek samorządu terytorialnego</w:t>
            </w:r>
          </w:p>
        </w:tc>
        <w:tc>
          <w:tcPr>
            <w:tcW w:w="0" w:type="auto"/>
            <w:shd w:val="clear" w:color="auto" w:fill="F2F3F3"/>
          </w:tcPr>
          <w:p w14:paraId="67847B56" w14:textId="77777777" w:rsidR="009F75CA" w:rsidRDefault="00000000">
            <w:pPr>
              <w:pStyle w:val="DefaultValueCell"/>
            </w:pPr>
            <w:r>
              <w:t>649 500,00</w:t>
            </w:r>
          </w:p>
        </w:tc>
        <w:tc>
          <w:tcPr>
            <w:tcW w:w="0" w:type="auto"/>
            <w:shd w:val="clear" w:color="auto" w:fill="F2F3F3"/>
          </w:tcPr>
          <w:p w14:paraId="607C7239" w14:textId="77777777" w:rsidR="009F75CA" w:rsidRDefault="00000000">
            <w:pPr>
              <w:pStyle w:val="DefaultValueCell"/>
            </w:pPr>
            <w:r>
              <w:t>-28 610,00</w:t>
            </w:r>
          </w:p>
        </w:tc>
        <w:tc>
          <w:tcPr>
            <w:tcW w:w="0" w:type="auto"/>
            <w:shd w:val="clear" w:color="auto" w:fill="F2F3F3"/>
          </w:tcPr>
          <w:p w14:paraId="2136E8B3" w14:textId="77777777" w:rsidR="009F75CA" w:rsidRDefault="00000000">
            <w:pPr>
              <w:pStyle w:val="DefaultValueCell"/>
            </w:pPr>
            <w:r>
              <w:t>620 890,00</w:t>
            </w:r>
          </w:p>
        </w:tc>
      </w:tr>
      <w:tr w:rsidR="009F75CA" w14:paraId="24BAE4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0CCC70A4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A09FB1A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BF2DEC7" w14:textId="77777777" w:rsidR="009F75CA" w:rsidRDefault="00000000">
            <w:pPr>
              <w:pStyle w:val="DefaultKeyCell"/>
            </w:pPr>
            <w:r>
              <w:t>4010</w:t>
            </w:r>
          </w:p>
        </w:tc>
        <w:tc>
          <w:tcPr>
            <w:tcW w:w="0" w:type="auto"/>
            <w:shd w:val="clear" w:color="auto" w:fill="FFFFFF"/>
          </w:tcPr>
          <w:p w14:paraId="7F5932F5" w14:textId="77777777" w:rsidR="009F75CA" w:rsidRDefault="00000000">
            <w:pPr>
              <w:pStyle w:val="DefaultDescriptionCell"/>
            </w:pPr>
            <w:r>
              <w:t>Wynagrodzenia osobowe pracowników</w:t>
            </w:r>
          </w:p>
        </w:tc>
        <w:tc>
          <w:tcPr>
            <w:tcW w:w="0" w:type="auto"/>
            <w:shd w:val="clear" w:color="auto" w:fill="FFFFFF"/>
          </w:tcPr>
          <w:p w14:paraId="1C04E9D3" w14:textId="77777777" w:rsidR="009F75CA" w:rsidRDefault="00000000">
            <w:pPr>
              <w:pStyle w:val="DefaultValueCell"/>
            </w:pPr>
            <w:r>
              <w:t>436 000,00</w:t>
            </w:r>
          </w:p>
        </w:tc>
        <w:tc>
          <w:tcPr>
            <w:tcW w:w="0" w:type="auto"/>
            <w:shd w:val="clear" w:color="auto" w:fill="FFFFFF"/>
          </w:tcPr>
          <w:p w14:paraId="038B1135" w14:textId="77777777" w:rsidR="009F75CA" w:rsidRDefault="00000000">
            <w:pPr>
              <w:pStyle w:val="DefaultValueCell"/>
            </w:pPr>
            <w:r>
              <w:t>-24 000,00</w:t>
            </w:r>
          </w:p>
        </w:tc>
        <w:tc>
          <w:tcPr>
            <w:tcW w:w="0" w:type="auto"/>
            <w:shd w:val="clear" w:color="auto" w:fill="FFFFFF"/>
          </w:tcPr>
          <w:p w14:paraId="091FD1A9" w14:textId="77777777" w:rsidR="009F75CA" w:rsidRDefault="00000000">
            <w:pPr>
              <w:pStyle w:val="DefaultValueCell"/>
            </w:pPr>
            <w:r>
              <w:t>412 000,00</w:t>
            </w:r>
          </w:p>
        </w:tc>
      </w:tr>
      <w:tr w:rsidR="009F75CA" w14:paraId="547061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30E5DDCF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D7B1C0C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6EFEDFE" w14:textId="77777777" w:rsidR="009F75CA" w:rsidRDefault="00000000">
            <w:pPr>
              <w:pStyle w:val="DefaultKeyCell"/>
            </w:pPr>
            <w:r>
              <w:t>4040</w:t>
            </w:r>
          </w:p>
        </w:tc>
        <w:tc>
          <w:tcPr>
            <w:tcW w:w="0" w:type="auto"/>
            <w:shd w:val="clear" w:color="auto" w:fill="FFFFFF"/>
          </w:tcPr>
          <w:p w14:paraId="6D8A305E" w14:textId="77777777" w:rsidR="009F75CA" w:rsidRDefault="00000000">
            <w:pPr>
              <w:pStyle w:val="DefaultDescriptionCell"/>
            </w:pPr>
            <w:r>
              <w:t>Dodatkowe wynagrodzenie roczne</w:t>
            </w:r>
          </w:p>
        </w:tc>
        <w:tc>
          <w:tcPr>
            <w:tcW w:w="0" w:type="auto"/>
            <w:shd w:val="clear" w:color="auto" w:fill="FFFFFF"/>
          </w:tcPr>
          <w:p w14:paraId="696E732B" w14:textId="77777777" w:rsidR="009F75CA" w:rsidRDefault="00000000">
            <w:pPr>
              <w:pStyle w:val="DefaultValueCell"/>
            </w:pPr>
            <w:r>
              <w:t>33 000,00</w:t>
            </w:r>
          </w:p>
        </w:tc>
        <w:tc>
          <w:tcPr>
            <w:tcW w:w="0" w:type="auto"/>
            <w:shd w:val="clear" w:color="auto" w:fill="FFFFFF"/>
          </w:tcPr>
          <w:p w14:paraId="4D451D8D" w14:textId="77777777" w:rsidR="009F75CA" w:rsidRDefault="00000000">
            <w:pPr>
              <w:pStyle w:val="DefaultValueCell"/>
            </w:pPr>
            <w:r>
              <w:t>-10 110,00</w:t>
            </w:r>
          </w:p>
        </w:tc>
        <w:tc>
          <w:tcPr>
            <w:tcW w:w="0" w:type="auto"/>
            <w:shd w:val="clear" w:color="auto" w:fill="FFFFFF"/>
          </w:tcPr>
          <w:p w14:paraId="6F8B7765" w14:textId="77777777" w:rsidR="009F75CA" w:rsidRDefault="00000000">
            <w:pPr>
              <w:pStyle w:val="DefaultValueCell"/>
            </w:pPr>
            <w:r>
              <w:t>22 890,00</w:t>
            </w:r>
          </w:p>
        </w:tc>
      </w:tr>
      <w:tr w:rsidR="009F75CA" w14:paraId="6D3A28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65325FC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EE53D83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B75CC4A" w14:textId="77777777" w:rsidR="009F75C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212B1CE9" w14:textId="77777777" w:rsidR="009F75C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0E00CB06" w14:textId="77777777" w:rsidR="009F75CA" w:rsidRDefault="00000000">
            <w:pPr>
              <w:pStyle w:val="DefaultValueCell"/>
            </w:pPr>
            <w:r>
              <w:t>48 900,00</w:t>
            </w:r>
          </w:p>
        </w:tc>
        <w:tc>
          <w:tcPr>
            <w:tcW w:w="0" w:type="auto"/>
            <w:shd w:val="clear" w:color="auto" w:fill="FFFFFF"/>
          </w:tcPr>
          <w:p w14:paraId="4F795762" w14:textId="77777777" w:rsidR="009F75CA" w:rsidRDefault="00000000">
            <w:pPr>
              <w:pStyle w:val="DefaultValueCell"/>
            </w:pPr>
            <w:r>
              <w:t>5 500,00</w:t>
            </w:r>
          </w:p>
        </w:tc>
        <w:tc>
          <w:tcPr>
            <w:tcW w:w="0" w:type="auto"/>
            <w:shd w:val="clear" w:color="auto" w:fill="FFFFFF"/>
          </w:tcPr>
          <w:p w14:paraId="7D1A18E6" w14:textId="77777777" w:rsidR="009F75CA" w:rsidRDefault="00000000">
            <w:pPr>
              <w:pStyle w:val="DefaultValueCell"/>
            </w:pPr>
            <w:r>
              <w:t>54 400,00</w:t>
            </w:r>
          </w:p>
        </w:tc>
      </w:tr>
      <w:tr w:rsidR="009F75CA" w14:paraId="096250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6B35E36F" w14:textId="77777777" w:rsidR="009F75CA" w:rsidRDefault="00000000">
            <w:pPr>
              <w:pStyle w:val="DefaultKeyCell"/>
            </w:pPr>
            <w:r>
              <w:t>754</w:t>
            </w:r>
          </w:p>
        </w:tc>
        <w:tc>
          <w:tcPr>
            <w:tcW w:w="0" w:type="auto"/>
            <w:shd w:val="clear" w:color="auto" w:fill="E0E1E1"/>
          </w:tcPr>
          <w:p w14:paraId="0D62FAA9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936D713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7E5B7CA" w14:textId="77777777" w:rsidR="009F75CA" w:rsidRDefault="00000000">
            <w:pPr>
              <w:pStyle w:val="DefaultDescriptionCell"/>
            </w:pPr>
            <w:r>
              <w:t>Bezpieczeństwo publiczne i ochrona przeciwpożarowa</w:t>
            </w:r>
          </w:p>
        </w:tc>
        <w:tc>
          <w:tcPr>
            <w:tcW w:w="0" w:type="auto"/>
            <w:shd w:val="clear" w:color="auto" w:fill="E0E1E1"/>
          </w:tcPr>
          <w:p w14:paraId="02C88998" w14:textId="77777777" w:rsidR="009F75CA" w:rsidRDefault="00000000">
            <w:pPr>
              <w:pStyle w:val="DefaultValueCell"/>
            </w:pPr>
            <w:r>
              <w:t>743 097,00</w:t>
            </w:r>
          </w:p>
        </w:tc>
        <w:tc>
          <w:tcPr>
            <w:tcW w:w="0" w:type="auto"/>
            <w:shd w:val="clear" w:color="auto" w:fill="E0E1E1"/>
          </w:tcPr>
          <w:p w14:paraId="62532B16" w14:textId="77777777" w:rsidR="009F75CA" w:rsidRDefault="00000000">
            <w:pPr>
              <w:pStyle w:val="DefaultValueCell"/>
            </w:pPr>
            <w:r>
              <w:t>17 055,26</w:t>
            </w:r>
          </w:p>
        </w:tc>
        <w:tc>
          <w:tcPr>
            <w:tcW w:w="0" w:type="auto"/>
            <w:shd w:val="clear" w:color="auto" w:fill="E0E1E1"/>
          </w:tcPr>
          <w:p w14:paraId="2BA8E4E8" w14:textId="77777777" w:rsidR="009F75CA" w:rsidRDefault="00000000">
            <w:pPr>
              <w:pStyle w:val="DefaultValueCell"/>
            </w:pPr>
            <w:r>
              <w:t>760 152,26</w:t>
            </w:r>
          </w:p>
        </w:tc>
      </w:tr>
      <w:tr w:rsidR="009F75CA" w14:paraId="612D58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1BBEDA9E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3D58EFB" w14:textId="77777777" w:rsidR="009F75CA" w:rsidRDefault="00000000">
            <w:pPr>
              <w:pStyle w:val="DefaultKeyCell"/>
            </w:pPr>
            <w:r>
              <w:t>75412</w:t>
            </w:r>
          </w:p>
        </w:tc>
        <w:tc>
          <w:tcPr>
            <w:tcW w:w="0" w:type="auto"/>
            <w:shd w:val="clear" w:color="auto" w:fill="F2F3F3"/>
          </w:tcPr>
          <w:p w14:paraId="32DAF3C6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4C6BC70" w14:textId="77777777" w:rsidR="009F75CA" w:rsidRDefault="00000000">
            <w:pPr>
              <w:pStyle w:val="DefaultDescriptionCell"/>
            </w:pPr>
            <w:r>
              <w:t>Ochotnicze straże pożarne</w:t>
            </w:r>
          </w:p>
        </w:tc>
        <w:tc>
          <w:tcPr>
            <w:tcW w:w="0" w:type="auto"/>
            <w:shd w:val="clear" w:color="auto" w:fill="F2F3F3"/>
          </w:tcPr>
          <w:p w14:paraId="2737CF6F" w14:textId="77777777" w:rsidR="009F75CA" w:rsidRDefault="00000000">
            <w:pPr>
              <w:pStyle w:val="DefaultValueCell"/>
            </w:pPr>
            <w:r>
              <w:t>671 097,00</w:t>
            </w:r>
          </w:p>
        </w:tc>
        <w:tc>
          <w:tcPr>
            <w:tcW w:w="0" w:type="auto"/>
            <w:shd w:val="clear" w:color="auto" w:fill="F2F3F3"/>
          </w:tcPr>
          <w:p w14:paraId="231D9863" w14:textId="77777777" w:rsidR="009F75CA" w:rsidRDefault="00000000">
            <w:pPr>
              <w:pStyle w:val="DefaultValueCell"/>
            </w:pPr>
            <w:r>
              <w:t>17 055,26</w:t>
            </w:r>
          </w:p>
        </w:tc>
        <w:tc>
          <w:tcPr>
            <w:tcW w:w="0" w:type="auto"/>
            <w:shd w:val="clear" w:color="auto" w:fill="F2F3F3"/>
          </w:tcPr>
          <w:p w14:paraId="416BD73F" w14:textId="77777777" w:rsidR="009F75CA" w:rsidRDefault="00000000">
            <w:pPr>
              <w:pStyle w:val="DefaultValueCell"/>
            </w:pPr>
            <w:r>
              <w:t>688 152,26</w:t>
            </w:r>
          </w:p>
        </w:tc>
      </w:tr>
      <w:tr w:rsidR="009F75CA" w14:paraId="6E579F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239939C8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84A75D0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B968354" w14:textId="77777777" w:rsidR="009F75CA" w:rsidRDefault="00000000">
            <w:pPr>
              <w:pStyle w:val="DefaultKeyCell"/>
            </w:pPr>
            <w:r>
              <w:t>6230</w:t>
            </w:r>
          </w:p>
        </w:tc>
        <w:tc>
          <w:tcPr>
            <w:tcW w:w="0" w:type="auto"/>
            <w:shd w:val="clear" w:color="auto" w:fill="FFFFFF"/>
          </w:tcPr>
          <w:p w14:paraId="08391465" w14:textId="77777777" w:rsidR="009F75CA" w:rsidRDefault="00000000">
            <w:pPr>
              <w:pStyle w:val="Default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0" w:type="auto"/>
            <w:shd w:val="clear" w:color="auto" w:fill="FFFFFF"/>
          </w:tcPr>
          <w:p w14:paraId="10D0294E" w14:textId="77777777" w:rsidR="009F75CA" w:rsidRDefault="00000000">
            <w:pPr>
              <w:pStyle w:val="DefaultValueCell"/>
            </w:pPr>
            <w:r>
              <w:t>200 000,00</w:t>
            </w:r>
          </w:p>
        </w:tc>
        <w:tc>
          <w:tcPr>
            <w:tcW w:w="0" w:type="auto"/>
            <w:shd w:val="clear" w:color="auto" w:fill="FFFFFF"/>
          </w:tcPr>
          <w:p w14:paraId="1CCD5B2C" w14:textId="77777777" w:rsidR="009F75CA" w:rsidRDefault="00000000">
            <w:pPr>
              <w:pStyle w:val="DefaultValueCell"/>
            </w:pPr>
            <w:r>
              <w:t>17 055,26</w:t>
            </w:r>
          </w:p>
        </w:tc>
        <w:tc>
          <w:tcPr>
            <w:tcW w:w="0" w:type="auto"/>
            <w:shd w:val="clear" w:color="auto" w:fill="FFFFFF"/>
          </w:tcPr>
          <w:p w14:paraId="0D2F658E" w14:textId="77777777" w:rsidR="009F75CA" w:rsidRDefault="00000000">
            <w:pPr>
              <w:pStyle w:val="DefaultValueCell"/>
            </w:pPr>
            <w:r>
              <w:t>217 055,26</w:t>
            </w:r>
          </w:p>
        </w:tc>
      </w:tr>
      <w:tr w:rsidR="009F75CA" w14:paraId="73AC86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328AE957" w14:textId="77777777" w:rsidR="009F75CA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16268DFE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0220584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43A744B" w14:textId="77777777" w:rsidR="009F75CA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218C24D5" w14:textId="77777777" w:rsidR="009F75CA" w:rsidRDefault="00000000">
            <w:pPr>
              <w:pStyle w:val="DefaultValueCell"/>
            </w:pPr>
            <w:r>
              <w:t>17 292 416,91</w:t>
            </w:r>
          </w:p>
        </w:tc>
        <w:tc>
          <w:tcPr>
            <w:tcW w:w="0" w:type="auto"/>
            <w:shd w:val="clear" w:color="auto" w:fill="E0E1E1"/>
          </w:tcPr>
          <w:p w14:paraId="186DD314" w14:textId="77777777" w:rsidR="009F75CA" w:rsidRDefault="00000000">
            <w:pPr>
              <w:pStyle w:val="DefaultValueCell"/>
            </w:pPr>
            <w:r>
              <w:t>4 400,00</w:t>
            </w:r>
          </w:p>
        </w:tc>
        <w:tc>
          <w:tcPr>
            <w:tcW w:w="0" w:type="auto"/>
            <w:shd w:val="clear" w:color="auto" w:fill="E0E1E1"/>
          </w:tcPr>
          <w:p w14:paraId="4847559F" w14:textId="77777777" w:rsidR="009F75CA" w:rsidRDefault="00000000">
            <w:pPr>
              <w:pStyle w:val="DefaultValueCell"/>
            </w:pPr>
            <w:r>
              <w:t>17 296 816,91</w:t>
            </w:r>
          </w:p>
        </w:tc>
      </w:tr>
      <w:tr w:rsidR="009F75CA" w14:paraId="0FD888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3CBC8911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7E33150" w14:textId="77777777" w:rsidR="009F75CA" w:rsidRDefault="00000000">
            <w:pPr>
              <w:pStyle w:val="DefaultKeyCell"/>
            </w:pPr>
            <w:r>
              <w:t>80113</w:t>
            </w:r>
          </w:p>
        </w:tc>
        <w:tc>
          <w:tcPr>
            <w:tcW w:w="0" w:type="auto"/>
            <w:shd w:val="clear" w:color="auto" w:fill="F2F3F3"/>
          </w:tcPr>
          <w:p w14:paraId="51E77F43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90A05D5" w14:textId="77777777" w:rsidR="009F75CA" w:rsidRDefault="00000000">
            <w:pPr>
              <w:pStyle w:val="DefaultDescriptionCell"/>
            </w:pPr>
            <w:r>
              <w:t>Dowożenie uczniów do szkół</w:t>
            </w:r>
          </w:p>
        </w:tc>
        <w:tc>
          <w:tcPr>
            <w:tcW w:w="0" w:type="auto"/>
            <w:shd w:val="clear" w:color="auto" w:fill="F2F3F3"/>
          </w:tcPr>
          <w:p w14:paraId="508E83B6" w14:textId="77777777" w:rsidR="009F75CA" w:rsidRDefault="00000000">
            <w:pPr>
              <w:pStyle w:val="DefaultValueCell"/>
            </w:pPr>
            <w:r>
              <w:t>486 514,00</w:t>
            </w:r>
          </w:p>
        </w:tc>
        <w:tc>
          <w:tcPr>
            <w:tcW w:w="0" w:type="auto"/>
            <w:shd w:val="clear" w:color="auto" w:fill="F2F3F3"/>
          </w:tcPr>
          <w:p w14:paraId="065FB3F7" w14:textId="77777777" w:rsidR="009F75CA" w:rsidRDefault="00000000">
            <w:pPr>
              <w:pStyle w:val="DefaultValueCell"/>
            </w:pPr>
            <w:r>
              <w:t>5 000,00</w:t>
            </w:r>
          </w:p>
        </w:tc>
        <w:tc>
          <w:tcPr>
            <w:tcW w:w="0" w:type="auto"/>
            <w:shd w:val="clear" w:color="auto" w:fill="F2F3F3"/>
          </w:tcPr>
          <w:p w14:paraId="2087ABDA" w14:textId="77777777" w:rsidR="009F75CA" w:rsidRDefault="00000000">
            <w:pPr>
              <w:pStyle w:val="DefaultValueCell"/>
            </w:pPr>
            <w:r>
              <w:t>491 514,00</w:t>
            </w:r>
          </w:p>
        </w:tc>
      </w:tr>
      <w:tr w:rsidR="009F75CA" w14:paraId="341947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00FDAE47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F1398F6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DFCD90" w14:textId="77777777" w:rsidR="009F75C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1DDDFB7F" w14:textId="77777777" w:rsidR="009F75C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680601C3" w14:textId="77777777" w:rsidR="009F75CA" w:rsidRDefault="00000000">
            <w:pPr>
              <w:pStyle w:val="DefaultValueCell"/>
            </w:pPr>
            <w:r>
              <w:t>486 514,00</w:t>
            </w:r>
          </w:p>
        </w:tc>
        <w:tc>
          <w:tcPr>
            <w:tcW w:w="0" w:type="auto"/>
            <w:shd w:val="clear" w:color="auto" w:fill="FFFFFF"/>
          </w:tcPr>
          <w:p w14:paraId="497E92BF" w14:textId="77777777" w:rsidR="009F75CA" w:rsidRDefault="00000000">
            <w:pPr>
              <w:pStyle w:val="DefaultValueCell"/>
            </w:pPr>
            <w:r>
              <w:t>5 000,00</w:t>
            </w:r>
          </w:p>
        </w:tc>
        <w:tc>
          <w:tcPr>
            <w:tcW w:w="0" w:type="auto"/>
            <w:shd w:val="clear" w:color="auto" w:fill="FFFFFF"/>
          </w:tcPr>
          <w:p w14:paraId="17D07B5C" w14:textId="77777777" w:rsidR="009F75CA" w:rsidRDefault="00000000">
            <w:pPr>
              <w:pStyle w:val="DefaultValueCell"/>
            </w:pPr>
            <w:r>
              <w:t>491 514,00</w:t>
            </w:r>
          </w:p>
        </w:tc>
      </w:tr>
      <w:tr w:rsidR="009F75CA" w14:paraId="60AFFA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48D1F8E5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A463671" w14:textId="77777777" w:rsidR="009F75CA" w:rsidRDefault="00000000">
            <w:pPr>
              <w:pStyle w:val="DefaultKeyCell"/>
            </w:pPr>
            <w:r>
              <w:t>80195</w:t>
            </w:r>
          </w:p>
        </w:tc>
        <w:tc>
          <w:tcPr>
            <w:tcW w:w="0" w:type="auto"/>
            <w:shd w:val="clear" w:color="auto" w:fill="F2F3F3"/>
          </w:tcPr>
          <w:p w14:paraId="32A3714E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33E9886" w14:textId="77777777" w:rsidR="009F75CA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536E28B1" w14:textId="77777777" w:rsidR="009F75CA" w:rsidRDefault="00000000">
            <w:pPr>
              <w:pStyle w:val="DefaultValueCell"/>
            </w:pPr>
            <w:r>
              <w:t>284 519,47</w:t>
            </w:r>
          </w:p>
        </w:tc>
        <w:tc>
          <w:tcPr>
            <w:tcW w:w="0" w:type="auto"/>
            <w:shd w:val="clear" w:color="auto" w:fill="F2F3F3"/>
          </w:tcPr>
          <w:p w14:paraId="441BEA3D" w14:textId="77777777" w:rsidR="009F75CA" w:rsidRDefault="00000000">
            <w:pPr>
              <w:pStyle w:val="DefaultValueCell"/>
            </w:pPr>
            <w:r>
              <w:t>-600,00</w:t>
            </w:r>
          </w:p>
        </w:tc>
        <w:tc>
          <w:tcPr>
            <w:tcW w:w="0" w:type="auto"/>
            <w:shd w:val="clear" w:color="auto" w:fill="F2F3F3"/>
          </w:tcPr>
          <w:p w14:paraId="7DF5FB20" w14:textId="77777777" w:rsidR="009F75CA" w:rsidRDefault="00000000">
            <w:pPr>
              <w:pStyle w:val="DefaultValueCell"/>
            </w:pPr>
            <w:r>
              <w:t>283 919,47</w:t>
            </w:r>
          </w:p>
        </w:tc>
      </w:tr>
      <w:tr w:rsidR="009F75CA" w14:paraId="6F7D16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5A19AA0E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59DBE4B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F9A099B" w14:textId="77777777" w:rsidR="009F75CA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436F484A" w14:textId="77777777" w:rsidR="009F75C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1F351594" w14:textId="77777777" w:rsidR="009F75CA" w:rsidRDefault="00000000">
            <w:pPr>
              <w:pStyle w:val="DefaultValueCell"/>
            </w:pPr>
            <w:r>
              <w:t>3 400,00</w:t>
            </w:r>
          </w:p>
        </w:tc>
        <w:tc>
          <w:tcPr>
            <w:tcW w:w="0" w:type="auto"/>
            <w:shd w:val="clear" w:color="auto" w:fill="FFFFFF"/>
          </w:tcPr>
          <w:p w14:paraId="5289884F" w14:textId="77777777" w:rsidR="009F75CA" w:rsidRDefault="00000000">
            <w:pPr>
              <w:pStyle w:val="DefaultValueCell"/>
            </w:pPr>
            <w:r>
              <w:t>-600,00</w:t>
            </w:r>
          </w:p>
        </w:tc>
        <w:tc>
          <w:tcPr>
            <w:tcW w:w="0" w:type="auto"/>
            <w:shd w:val="clear" w:color="auto" w:fill="FFFFFF"/>
          </w:tcPr>
          <w:p w14:paraId="013F2BB9" w14:textId="77777777" w:rsidR="009F75CA" w:rsidRDefault="00000000">
            <w:pPr>
              <w:pStyle w:val="DefaultValueCell"/>
            </w:pPr>
            <w:r>
              <w:t>2 800,00</w:t>
            </w:r>
          </w:p>
        </w:tc>
      </w:tr>
      <w:tr w:rsidR="009F75CA" w14:paraId="54966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2CDC973D" w14:textId="77777777" w:rsidR="009F75CA" w:rsidRDefault="00000000">
            <w:pPr>
              <w:pStyle w:val="DefaultKeyCell"/>
            </w:pPr>
            <w:r>
              <w:t>900</w:t>
            </w:r>
          </w:p>
        </w:tc>
        <w:tc>
          <w:tcPr>
            <w:tcW w:w="0" w:type="auto"/>
            <w:shd w:val="clear" w:color="auto" w:fill="E0E1E1"/>
          </w:tcPr>
          <w:p w14:paraId="25A2C5D2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08BC7C7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D7C09DD" w14:textId="77777777" w:rsidR="009F75CA" w:rsidRDefault="00000000">
            <w:pPr>
              <w:pStyle w:val="DefaultDescriptionCell"/>
            </w:pPr>
            <w:r>
              <w:t>Gospodarka komunalna i ochrona środowiska</w:t>
            </w:r>
          </w:p>
        </w:tc>
        <w:tc>
          <w:tcPr>
            <w:tcW w:w="0" w:type="auto"/>
            <w:shd w:val="clear" w:color="auto" w:fill="E0E1E1"/>
          </w:tcPr>
          <w:p w14:paraId="5A9344C4" w14:textId="77777777" w:rsidR="009F75CA" w:rsidRDefault="00000000">
            <w:pPr>
              <w:pStyle w:val="DefaultValueCell"/>
            </w:pPr>
            <w:r>
              <w:t>3 714 032,56</w:t>
            </w:r>
          </w:p>
        </w:tc>
        <w:tc>
          <w:tcPr>
            <w:tcW w:w="0" w:type="auto"/>
            <w:shd w:val="clear" w:color="auto" w:fill="E0E1E1"/>
          </w:tcPr>
          <w:p w14:paraId="5EC1F91B" w14:textId="77777777" w:rsidR="009F75CA" w:rsidRDefault="00000000">
            <w:pPr>
              <w:pStyle w:val="DefaultValueCell"/>
            </w:pPr>
            <w:r>
              <w:t>-8 600,00</w:t>
            </w:r>
          </w:p>
        </w:tc>
        <w:tc>
          <w:tcPr>
            <w:tcW w:w="0" w:type="auto"/>
            <w:shd w:val="clear" w:color="auto" w:fill="E0E1E1"/>
          </w:tcPr>
          <w:p w14:paraId="527E5BD8" w14:textId="77777777" w:rsidR="009F75CA" w:rsidRDefault="00000000">
            <w:pPr>
              <w:pStyle w:val="DefaultValueCell"/>
            </w:pPr>
            <w:r>
              <w:t>3 705 432,56</w:t>
            </w:r>
          </w:p>
        </w:tc>
      </w:tr>
      <w:tr w:rsidR="009F75CA" w14:paraId="17A04F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2836E576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D0DB416" w14:textId="77777777" w:rsidR="009F75CA" w:rsidRDefault="00000000">
            <w:pPr>
              <w:pStyle w:val="DefaultKeyCell"/>
            </w:pPr>
            <w:r>
              <w:t>90004</w:t>
            </w:r>
          </w:p>
        </w:tc>
        <w:tc>
          <w:tcPr>
            <w:tcW w:w="0" w:type="auto"/>
            <w:shd w:val="clear" w:color="auto" w:fill="F2F3F3"/>
          </w:tcPr>
          <w:p w14:paraId="71C2901F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01FF730" w14:textId="77777777" w:rsidR="009F75CA" w:rsidRDefault="00000000">
            <w:pPr>
              <w:pStyle w:val="DefaultDescriptionCell"/>
            </w:pPr>
            <w:r>
              <w:t>Utrzymanie zieleni w miastach i gminach</w:t>
            </w:r>
          </w:p>
        </w:tc>
        <w:tc>
          <w:tcPr>
            <w:tcW w:w="0" w:type="auto"/>
            <w:shd w:val="clear" w:color="auto" w:fill="F2F3F3"/>
          </w:tcPr>
          <w:p w14:paraId="755AC513" w14:textId="77777777" w:rsidR="009F75CA" w:rsidRDefault="00000000">
            <w:pPr>
              <w:pStyle w:val="DefaultValueCell"/>
            </w:pPr>
            <w:r>
              <w:t>657 502,73</w:t>
            </w:r>
          </w:p>
        </w:tc>
        <w:tc>
          <w:tcPr>
            <w:tcW w:w="0" w:type="auto"/>
            <w:shd w:val="clear" w:color="auto" w:fill="F2F3F3"/>
          </w:tcPr>
          <w:p w14:paraId="36476589" w14:textId="77777777" w:rsidR="009F75CA" w:rsidRDefault="00000000">
            <w:pPr>
              <w:pStyle w:val="DefaultValueCell"/>
            </w:pPr>
            <w:r>
              <w:t>-8 600,00</w:t>
            </w:r>
          </w:p>
        </w:tc>
        <w:tc>
          <w:tcPr>
            <w:tcW w:w="0" w:type="auto"/>
            <w:shd w:val="clear" w:color="auto" w:fill="F2F3F3"/>
          </w:tcPr>
          <w:p w14:paraId="6C0F0784" w14:textId="77777777" w:rsidR="009F75CA" w:rsidRDefault="00000000">
            <w:pPr>
              <w:pStyle w:val="DefaultValueCell"/>
            </w:pPr>
            <w:r>
              <w:t>648 902,73</w:t>
            </w:r>
          </w:p>
        </w:tc>
      </w:tr>
      <w:tr w:rsidR="009F75CA" w14:paraId="54B58B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7C161DB0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77DDA60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22F9561" w14:textId="77777777" w:rsidR="009F75CA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6682717E" w14:textId="77777777" w:rsidR="009F75C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3548E503" w14:textId="77777777" w:rsidR="009F75CA" w:rsidRDefault="00000000">
            <w:pPr>
              <w:pStyle w:val="DefaultValueCell"/>
            </w:pPr>
            <w:r>
              <w:t>9 100,00</w:t>
            </w:r>
          </w:p>
        </w:tc>
        <w:tc>
          <w:tcPr>
            <w:tcW w:w="0" w:type="auto"/>
            <w:shd w:val="clear" w:color="auto" w:fill="FFFFFF"/>
          </w:tcPr>
          <w:p w14:paraId="48866FB1" w14:textId="77777777" w:rsidR="009F75CA" w:rsidRDefault="00000000">
            <w:pPr>
              <w:pStyle w:val="DefaultValueCell"/>
            </w:pPr>
            <w:r>
              <w:t>-600,00</w:t>
            </w:r>
          </w:p>
        </w:tc>
        <w:tc>
          <w:tcPr>
            <w:tcW w:w="0" w:type="auto"/>
            <w:shd w:val="clear" w:color="auto" w:fill="FFFFFF"/>
          </w:tcPr>
          <w:p w14:paraId="6877BDB4" w14:textId="77777777" w:rsidR="009F75CA" w:rsidRDefault="00000000">
            <w:pPr>
              <w:pStyle w:val="DefaultValueCell"/>
            </w:pPr>
            <w:r>
              <w:t>8 500,00</w:t>
            </w:r>
          </w:p>
        </w:tc>
      </w:tr>
      <w:tr w:rsidR="009F75CA" w14:paraId="1489CC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53B61AB9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C2C07E6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037AA1F" w14:textId="77777777" w:rsidR="009F75C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42861724" w14:textId="77777777" w:rsidR="009F75C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2D329C8B" w14:textId="77777777" w:rsidR="009F75CA" w:rsidRDefault="00000000">
            <w:pPr>
              <w:pStyle w:val="DefaultValueCell"/>
            </w:pPr>
            <w:r>
              <w:t>47 275,00</w:t>
            </w:r>
          </w:p>
        </w:tc>
        <w:tc>
          <w:tcPr>
            <w:tcW w:w="0" w:type="auto"/>
            <w:shd w:val="clear" w:color="auto" w:fill="FFFFFF"/>
          </w:tcPr>
          <w:p w14:paraId="09AC3985" w14:textId="77777777" w:rsidR="009F75CA" w:rsidRDefault="00000000">
            <w:pPr>
              <w:pStyle w:val="DefaultValueCell"/>
            </w:pPr>
            <w:r>
              <w:t>-8 000,00</w:t>
            </w:r>
          </w:p>
        </w:tc>
        <w:tc>
          <w:tcPr>
            <w:tcW w:w="0" w:type="auto"/>
            <w:shd w:val="clear" w:color="auto" w:fill="FFFFFF"/>
          </w:tcPr>
          <w:p w14:paraId="2F275F8F" w14:textId="77777777" w:rsidR="009F75CA" w:rsidRDefault="00000000">
            <w:pPr>
              <w:pStyle w:val="DefaultValueCell"/>
            </w:pPr>
            <w:r>
              <w:t>39 275,00</w:t>
            </w:r>
          </w:p>
        </w:tc>
      </w:tr>
      <w:tr w:rsidR="009F75CA" w14:paraId="7949B1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056EF679" w14:textId="77777777" w:rsidR="009F75CA" w:rsidRDefault="00000000">
            <w:pPr>
              <w:pStyle w:val="DefaultKeyCell"/>
            </w:pPr>
            <w:r>
              <w:t>921</w:t>
            </w:r>
          </w:p>
        </w:tc>
        <w:tc>
          <w:tcPr>
            <w:tcW w:w="0" w:type="auto"/>
            <w:shd w:val="clear" w:color="auto" w:fill="E0E1E1"/>
          </w:tcPr>
          <w:p w14:paraId="0CF22D4B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1C0459A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83AF6FF" w14:textId="77777777" w:rsidR="009F75CA" w:rsidRDefault="00000000">
            <w:pPr>
              <w:pStyle w:val="DefaultDescriptionCell"/>
            </w:pPr>
            <w:r>
              <w:t>Kultura i ochrona dziedzictwa narodowego</w:t>
            </w:r>
          </w:p>
        </w:tc>
        <w:tc>
          <w:tcPr>
            <w:tcW w:w="0" w:type="auto"/>
            <w:shd w:val="clear" w:color="auto" w:fill="E0E1E1"/>
          </w:tcPr>
          <w:p w14:paraId="59224424" w14:textId="77777777" w:rsidR="009F75CA" w:rsidRDefault="00000000">
            <w:pPr>
              <w:pStyle w:val="DefaultValueCell"/>
            </w:pPr>
            <w:r>
              <w:t>2 519 898,85</w:t>
            </w:r>
          </w:p>
        </w:tc>
        <w:tc>
          <w:tcPr>
            <w:tcW w:w="0" w:type="auto"/>
            <w:shd w:val="clear" w:color="auto" w:fill="E0E1E1"/>
          </w:tcPr>
          <w:p w14:paraId="129CF910" w14:textId="77777777" w:rsidR="009F75CA" w:rsidRDefault="00000000">
            <w:pPr>
              <w:pStyle w:val="DefaultValueCell"/>
            </w:pPr>
            <w:r>
              <w:t>12 100,00</w:t>
            </w:r>
          </w:p>
        </w:tc>
        <w:tc>
          <w:tcPr>
            <w:tcW w:w="0" w:type="auto"/>
            <w:shd w:val="clear" w:color="auto" w:fill="E0E1E1"/>
          </w:tcPr>
          <w:p w14:paraId="2B0BA871" w14:textId="77777777" w:rsidR="009F75CA" w:rsidRDefault="00000000">
            <w:pPr>
              <w:pStyle w:val="DefaultValueCell"/>
            </w:pPr>
            <w:r>
              <w:t>2 531 998,85</w:t>
            </w:r>
          </w:p>
        </w:tc>
      </w:tr>
      <w:tr w:rsidR="009F75CA" w14:paraId="44008F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1B2842D2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29829F5" w14:textId="77777777" w:rsidR="009F75CA" w:rsidRDefault="00000000">
            <w:pPr>
              <w:pStyle w:val="DefaultKeyCell"/>
            </w:pPr>
            <w:r>
              <w:t>92109</w:t>
            </w:r>
          </w:p>
        </w:tc>
        <w:tc>
          <w:tcPr>
            <w:tcW w:w="0" w:type="auto"/>
            <w:shd w:val="clear" w:color="auto" w:fill="F2F3F3"/>
          </w:tcPr>
          <w:p w14:paraId="528E9AA2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3CF11CB" w14:textId="77777777" w:rsidR="009F75CA" w:rsidRDefault="00000000">
            <w:pPr>
              <w:pStyle w:val="DefaultDescriptionCell"/>
            </w:pPr>
            <w:r>
              <w:t>Domy i ośrodki kultury, świetlice i kluby</w:t>
            </w:r>
          </w:p>
        </w:tc>
        <w:tc>
          <w:tcPr>
            <w:tcW w:w="0" w:type="auto"/>
            <w:shd w:val="clear" w:color="auto" w:fill="F2F3F3"/>
          </w:tcPr>
          <w:p w14:paraId="79EA6385" w14:textId="77777777" w:rsidR="009F75CA" w:rsidRDefault="00000000">
            <w:pPr>
              <w:pStyle w:val="DefaultValueCell"/>
            </w:pPr>
            <w:r>
              <w:t>1 378 628,85</w:t>
            </w:r>
          </w:p>
        </w:tc>
        <w:tc>
          <w:tcPr>
            <w:tcW w:w="0" w:type="auto"/>
            <w:shd w:val="clear" w:color="auto" w:fill="F2F3F3"/>
          </w:tcPr>
          <w:p w14:paraId="2FF8F029" w14:textId="77777777" w:rsidR="009F75CA" w:rsidRDefault="00000000">
            <w:pPr>
              <w:pStyle w:val="DefaultValueCell"/>
            </w:pPr>
            <w:r>
              <w:t>12 100,00</w:t>
            </w:r>
          </w:p>
        </w:tc>
        <w:tc>
          <w:tcPr>
            <w:tcW w:w="0" w:type="auto"/>
            <w:shd w:val="clear" w:color="auto" w:fill="F2F3F3"/>
          </w:tcPr>
          <w:p w14:paraId="7C221EB2" w14:textId="77777777" w:rsidR="009F75CA" w:rsidRDefault="00000000">
            <w:pPr>
              <w:pStyle w:val="DefaultValueCell"/>
            </w:pPr>
            <w:r>
              <w:t>1 390 728,85</w:t>
            </w:r>
          </w:p>
        </w:tc>
      </w:tr>
      <w:tr w:rsidR="009F75CA" w14:paraId="07E5D8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649385E1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A83F9E2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4161139" w14:textId="77777777" w:rsidR="009F75C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5D9F5B12" w14:textId="77777777" w:rsidR="009F75C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4575B78D" w14:textId="77777777" w:rsidR="009F75CA" w:rsidRDefault="00000000">
            <w:pPr>
              <w:pStyle w:val="DefaultValueCell"/>
            </w:pPr>
            <w:r>
              <w:t>91 928,85</w:t>
            </w:r>
          </w:p>
        </w:tc>
        <w:tc>
          <w:tcPr>
            <w:tcW w:w="0" w:type="auto"/>
            <w:shd w:val="clear" w:color="auto" w:fill="FFFFFF"/>
          </w:tcPr>
          <w:p w14:paraId="500F7948" w14:textId="77777777" w:rsidR="009F75CA" w:rsidRDefault="00000000">
            <w:pPr>
              <w:pStyle w:val="DefaultValueCell"/>
            </w:pPr>
            <w:r>
              <w:t>12 100,00</w:t>
            </w:r>
          </w:p>
        </w:tc>
        <w:tc>
          <w:tcPr>
            <w:tcW w:w="0" w:type="auto"/>
            <w:shd w:val="clear" w:color="auto" w:fill="FFFFFF"/>
          </w:tcPr>
          <w:p w14:paraId="7CACAFEC" w14:textId="77777777" w:rsidR="009F75CA" w:rsidRDefault="00000000">
            <w:pPr>
              <w:pStyle w:val="DefaultValueCell"/>
            </w:pPr>
            <w:r>
              <w:t>104 028,85</w:t>
            </w:r>
          </w:p>
        </w:tc>
      </w:tr>
      <w:tr w:rsidR="009F75CA" w14:paraId="7F2BDA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E0E1E1"/>
          </w:tcPr>
          <w:p w14:paraId="17B882A2" w14:textId="77777777" w:rsidR="009F75CA" w:rsidRDefault="00000000">
            <w:pPr>
              <w:pStyle w:val="DefaultKeyCell"/>
            </w:pPr>
            <w:r>
              <w:t>926</w:t>
            </w:r>
          </w:p>
        </w:tc>
        <w:tc>
          <w:tcPr>
            <w:tcW w:w="0" w:type="auto"/>
            <w:shd w:val="clear" w:color="auto" w:fill="E0E1E1"/>
          </w:tcPr>
          <w:p w14:paraId="1C784EA1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E6D3ECB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00ED673" w14:textId="77777777" w:rsidR="009F75CA" w:rsidRDefault="00000000">
            <w:pPr>
              <w:pStyle w:val="DefaultDescriptionCell"/>
            </w:pPr>
            <w:r>
              <w:t>Kultura fizyczna</w:t>
            </w:r>
          </w:p>
        </w:tc>
        <w:tc>
          <w:tcPr>
            <w:tcW w:w="0" w:type="auto"/>
            <w:shd w:val="clear" w:color="auto" w:fill="E0E1E1"/>
          </w:tcPr>
          <w:p w14:paraId="6445D869" w14:textId="77777777" w:rsidR="009F75CA" w:rsidRDefault="00000000">
            <w:pPr>
              <w:pStyle w:val="DefaultValueCell"/>
            </w:pPr>
            <w:r>
              <w:t>4 134 776,75</w:t>
            </w:r>
          </w:p>
        </w:tc>
        <w:tc>
          <w:tcPr>
            <w:tcW w:w="0" w:type="auto"/>
            <w:shd w:val="clear" w:color="auto" w:fill="E0E1E1"/>
          </w:tcPr>
          <w:p w14:paraId="668C1DCB" w14:textId="77777777" w:rsidR="009F75CA" w:rsidRDefault="00000000">
            <w:pPr>
              <w:pStyle w:val="DefaultValueCell"/>
            </w:pPr>
            <w:r>
              <w:t>12 110,00</w:t>
            </w:r>
          </w:p>
        </w:tc>
        <w:tc>
          <w:tcPr>
            <w:tcW w:w="0" w:type="auto"/>
            <w:shd w:val="clear" w:color="auto" w:fill="E0E1E1"/>
          </w:tcPr>
          <w:p w14:paraId="285FD2EF" w14:textId="77777777" w:rsidR="009F75CA" w:rsidRDefault="00000000">
            <w:pPr>
              <w:pStyle w:val="DefaultValueCell"/>
            </w:pPr>
            <w:r>
              <w:t>4 146 886,75</w:t>
            </w:r>
          </w:p>
        </w:tc>
      </w:tr>
      <w:tr w:rsidR="009F75CA" w14:paraId="196257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2F3F3"/>
          </w:tcPr>
          <w:p w14:paraId="50707C4E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65DA05E" w14:textId="77777777" w:rsidR="009F75CA" w:rsidRDefault="00000000">
            <w:pPr>
              <w:pStyle w:val="DefaultKeyCell"/>
            </w:pPr>
            <w:r>
              <w:t>92695</w:t>
            </w:r>
          </w:p>
        </w:tc>
        <w:tc>
          <w:tcPr>
            <w:tcW w:w="0" w:type="auto"/>
            <w:shd w:val="clear" w:color="auto" w:fill="F2F3F3"/>
          </w:tcPr>
          <w:p w14:paraId="50DDFC6E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F29F055" w14:textId="77777777" w:rsidR="009F75CA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36F5EE0E" w14:textId="77777777" w:rsidR="009F75CA" w:rsidRDefault="00000000">
            <w:pPr>
              <w:pStyle w:val="DefaultValueCell"/>
            </w:pPr>
            <w:r>
              <w:t>86 400,00</w:t>
            </w:r>
          </w:p>
        </w:tc>
        <w:tc>
          <w:tcPr>
            <w:tcW w:w="0" w:type="auto"/>
            <w:shd w:val="clear" w:color="auto" w:fill="F2F3F3"/>
          </w:tcPr>
          <w:p w14:paraId="13BA6E9F" w14:textId="77777777" w:rsidR="009F75CA" w:rsidRDefault="00000000">
            <w:pPr>
              <w:pStyle w:val="DefaultValueCell"/>
            </w:pPr>
            <w:r>
              <w:t>12 110,00</w:t>
            </w:r>
          </w:p>
        </w:tc>
        <w:tc>
          <w:tcPr>
            <w:tcW w:w="0" w:type="auto"/>
            <w:shd w:val="clear" w:color="auto" w:fill="F2F3F3"/>
          </w:tcPr>
          <w:p w14:paraId="723293F0" w14:textId="77777777" w:rsidR="009F75CA" w:rsidRDefault="00000000">
            <w:pPr>
              <w:pStyle w:val="DefaultValueCell"/>
            </w:pPr>
            <w:r>
              <w:t>98 510,00</w:t>
            </w:r>
          </w:p>
        </w:tc>
      </w:tr>
      <w:tr w:rsidR="009F75CA" w14:paraId="03EAF5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6CC93FB6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F9E2319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0B56B31" w14:textId="77777777" w:rsidR="009F75CA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7ADE3367" w14:textId="77777777" w:rsidR="009F75C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3966F952" w14:textId="77777777" w:rsidR="009F75CA" w:rsidRDefault="00000000">
            <w:pPr>
              <w:pStyle w:val="DefaultValueCell"/>
            </w:pPr>
            <w:r>
              <w:t>9 900,00</w:t>
            </w:r>
          </w:p>
        </w:tc>
        <w:tc>
          <w:tcPr>
            <w:tcW w:w="0" w:type="auto"/>
            <w:shd w:val="clear" w:color="auto" w:fill="FFFFFF"/>
          </w:tcPr>
          <w:p w14:paraId="3E777EDA" w14:textId="77777777" w:rsidR="009F75CA" w:rsidRDefault="00000000">
            <w:pPr>
              <w:pStyle w:val="DefaultValueCell"/>
            </w:pPr>
            <w:r>
              <w:t>230,00</w:t>
            </w:r>
          </w:p>
        </w:tc>
        <w:tc>
          <w:tcPr>
            <w:tcW w:w="0" w:type="auto"/>
            <w:shd w:val="clear" w:color="auto" w:fill="FFFFFF"/>
          </w:tcPr>
          <w:p w14:paraId="094A56A7" w14:textId="77777777" w:rsidR="009F75CA" w:rsidRDefault="00000000">
            <w:pPr>
              <w:pStyle w:val="DefaultValueCell"/>
            </w:pPr>
            <w:r>
              <w:t>10 130,00</w:t>
            </w:r>
          </w:p>
        </w:tc>
      </w:tr>
      <w:tr w:rsidR="009F75CA" w14:paraId="0B2A1D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67E838FE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2DF4A34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B2E963D" w14:textId="77777777" w:rsidR="009F75C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25468AD6" w14:textId="77777777" w:rsidR="009F75C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1E490411" w14:textId="77777777" w:rsidR="009F75CA" w:rsidRDefault="00000000">
            <w:pPr>
              <w:pStyle w:val="DefaultValueCell"/>
            </w:pPr>
            <w:r>
              <w:t>6 000,00</w:t>
            </w:r>
          </w:p>
        </w:tc>
        <w:tc>
          <w:tcPr>
            <w:tcW w:w="0" w:type="auto"/>
            <w:shd w:val="clear" w:color="auto" w:fill="FFFFFF"/>
          </w:tcPr>
          <w:p w14:paraId="722DCF39" w14:textId="77777777" w:rsidR="009F75CA" w:rsidRDefault="00000000">
            <w:pPr>
              <w:pStyle w:val="DefaultValueCell"/>
            </w:pPr>
            <w:r>
              <w:t>10 300,00</w:t>
            </w:r>
          </w:p>
        </w:tc>
        <w:tc>
          <w:tcPr>
            <w:tcW w:w="0" w:type="auto"/>
            <w:shd w:val="clear" w:color="auto" w:fill="FFFFFF"/>
          </w:tcPr>
          <w:p w14:paraId="6273AFBF" w14:textId="77777777" w:rsidR="009F75CA" w:rsidRDefault="00000000">
            <w:pPr>
              <w:pStyle w:val="DefaultValueCell"/>
            </w:pPr>
            <w:r>
              <w:t>16 300,00</w:t>
            </w:r>
          </w:p>
        </w:tc>
      </w:tr>
      <w:tr w:rsidR="009F75CA" w14:paraId="299B3D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</w:tcPr>
          <w:p w14:paraId="69CA4038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F0E969D" w14:textId="77777777" w:rsidR="009F75CA" w:rsidRDefault="009F75C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DB4B896" w14:textId="77777777" w:rsidR="009F75C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591A2B22" w14:textId="77777777" w:rsidR="009F75C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5BF58C9E" w14:textId="77777777" w:rsidR="009F75CA" w:rsidRDefault="00000000">
            <w:pPr>
              <w:pStyle w:val="DefaultValueCell"/>
            </w:pPr>
            <w:r>
              <w:t>10 500,00</w:t>
            </w:r>
          </w:p>
        </w:tc>
        <w:tc>
          <w:tcPr>
            <w:tcW w:w="0" w:type="auto"/>
            <w:shd w:val="clear" w:color="auto" w:fill="FFFFFF"/>
          </w:tcPr>
          <w:p w14:paraId="76207E5C" w14:textId="77777777" w:rsidR="009F75CA" w:rsidRDefault="00000000">
            <w:pPr>
              <w:pStyle w:val="DefaultValueCell"/>
            </w:pPr>
            <w:r>
              <w:t>1 580,00</w:t>
            </w:r>
          </w:p>
        </w:tc>
        <w:tc>
          <w:tcPr>
            <w:tcW w:w="0" w:type="auto"/>
            <w:shd w:val="clear" w:color="auto" w:fill="FFFFFF"/>
          </w:tcPr>
          <w:p w14:paraId="579C7E04" w14:textId="77777777" w:rsidR="009F75CA" w:rsidRDefault="00000000">
            <w:pPr>
              <w:pStyle w:val="DefaultValueCell"/>
            </w:pPr>
            <w:r>
              <w:t>12 080,00</w:t>
            </w:r>
          </w:p>
        </w:tc>
      </w:tr>
      <w:tr w:rsidR="009F75CA" w14:paraId="03F2C2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3C3F49"/>
          </w:tcPr>
          <w:p w14:paraId="43873D31" w14:textId="77777777" w:rsidR="009F75CA" w:rsidRDefault="009F75C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6436A13" w14:textId="77777777" w:rsidR="009F75CA" w:rsidRDefault="009F75C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3493C9C" w14:textId="77777777" w:rsidR="009F75CA" w:rsidRDefault="009F75C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BA7011E" w14:textId="77777777" w:rsidR="009F75C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10E2AA94" w14:textId="77777777" w:rsidR="009F75CA" w:rsidRDefault="00000000">
            <w:pPr>
              <w:pStyle w:val="DefaultFooterValueCell"/>
            </w:pPr>
            <w:r>
              <w:t>64 100 490,25</w:t>
            </w:r>
          </w:p>
        </w:tc>
        <w:tc>
          <w:tcPr>
            <w:tcW w:w="0" w:type="auto"/>
            <w:shd w:val="clear" w:color="auto" w:fill="FFFFFF"/>
          </w:tcPr>
          <w:p w14:paraId="62B6989A" w14:textId="77777777" w:rsidR="009F75CA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12092590" w14:textId="77777777" w:rsidR="009F75CA" w:rsidRDefault="00000000">
            <w:pPr>
              <w:pStyle w:val="DefaultFooterValueCell"/>
            </w:pPr>
            <w:r>
              <w:t>64 100 490,25</w:t>
            </w:r>
          </w:p>
        </w:tc>
      </w:tr>
    </w:tbl>
    <w:p w14:paraId="130C5F05" w14:textId="77777777" w:rsidR="009F75CA" w:rsidRDefault="009F75CA">
      <w:pPr>
        <w:sectPr w:rsidR="009F75C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5CA60FEB" w14:textId="77777777" w:rsidR="009F75CA" w:rsidRDefault="00000000">
      <w:pPr>
        <w:pStyle w:val="TableAttachment"/>
      </w:pPr>
      <w:r>
        <w:lastRenderedPageBreak/>
        <w:t>Załącznik Nr 2</w:t>
      </w:r>
      <w:r>
        <w:br/>
        <w:t>do Uchwały Nr .../.../...</w:t>
      </w:r>
      <w:r>
        <w:br/>
        <w:t>Rady Miejskiej Międzybórz</w:t>
      </w:r>
      <w:r>
        <w:br/>
        <w:t>z dnia 24 września 2026 roku</w:t>
      </w:r>
    </w:p>
    <w:p w14:paraId="69BD80B0" w14:textId="77777777" w:rsidR="009F75CA" w:rsidRDefault="00000000">
      <w:pPr>
        <w:pStyle w:val="Tytu"/>
      </w:pPr>
      <w:r>
        <w:t>Zmiany w planie wydatków inwestycyjnych Miasta i Gminy Międzybórz w 2026 roku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95"/>
        <w:gridCol w:w="811"/>
        <w:gridCol w:w="8115"/>
        <w:gridCol w:w="1452"/>
        <w:gridCol w:w="1453"/>
        <w:gridCol w:w="1453"/>
      </w:tblGrid>
      <w:tr w:rsidR="009F75CA" w14:paraId="5D8049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49" w:type="pct"/>
            <w:shd w:val="clear" w:color="auto" w:fill="3C3F49"/>
          </w:tcPr>
          <w:p w14:paraId="25FEC35F" w14:textId="77777777" w:rsidR="009F75C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249" w:type="pct"/>
            <w:shd w:val="clear" w:color="auto" w:fill="3C3F49"/>
          </w:tcPr>
          <w:p w14:paraId="3999C869" w14:textId="77777777" w:rsidR="009F75C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249" w:type="pct"/>
            <w:shd w:val="clear" w:color="auto" w:fill="3C3F49"/>
          </w:tcPr>
          <w:p w14:paraId="5BAA4720" w14:textId="77777777" w:rsidR="009F75C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2750" w:type="pct"/>
            <w:shd w:val="clear" w:color="auto" w:fill="3C3F49"/>
          </w:tcPr>
          <w:p w14:paraId="2E776E71" w14:textId="77777777" w:rsidR="009F75CA" w:rsidRDefault="00000000">
            <w:pPr>
              <w:pStyle w:val="DefaultHeadingCell"/>
            </w:pPr>
            <w:r>
              <w:t>Wyszczególnienie / Nazwa zadania</w:t>
            </w:r>
          </w:p>
        </w:tc>
        <w:tc>
          <w:tcPr>
            <w:tcW w:w="500" w:type="pct"/>
            <w:shd w:val="clear" w:color="auto" w:fill="3C3F49"/>
          </w:tcPr>
          <w:p w14:paraId="36D4BA65" w14:textId="77777777" w:rsidR="009F75C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500" w:type="pct"/>
            <w:shd w:val="clear" w:color="auto" w:fill="3C3F49"/>
          </w:tcPr>
          <w:p w14:paraId="19FF8A43" w14:textId="77777777" w:rsidR="009F75C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500" w:type="pct"/>
            <w:shd w:val="clear" w:color="auto" w:fill="3C3F49"/>
          </w:tcPr>
          <w:p w14:paraId="7B67F072" w14:textId="77777777" w:rsidR="009F75CA" w:rsidRDefault="00000000">
            <w:pPr>
              <w:pStyle w:val="DefaultHeadingCell"/>
            </w:pPr>
            <w:r>
              <w:t>Po zmianie</w:t>
            </w:r>
          </w:p>
        </w:tc>
      </w:tr>
      <w:tr w:rsidR="009F75CA" w14:paraId="391107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E0E1E1"/>
          </w:tcPr>
          <w:p w14:paraId="1D9F68B3" w14:textId="77777777" w:rsidR="009F75CA" w:rsidRDefault="00000000">
            <w:pPr>
              <w:pStyle w:val="DefaultUniversalV2Depth4Level1Key"/>
            </w:pPr>
            <w:r>
              <w:t>754</w:t>
            </w:r>
          </w:p>
        </w:tc>
        <w:tc>
          <w:tcPr>
            <w:tcW w:w="249" w:type="pct"/>
            <w:shd w:val="clear" w:color="auto" w:fill="E0E1E1"/>
          </w:tcPr>
          <w:p w14:paraId="07806FB3" w14:textId="77777777" w:rsidR="009F75CA" w:rsidRDefault="009F75CA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6549E33E" w14:textId="77777777" w:rsidR="009F75CA" w:rsidRDefault="009F75CA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5E9FAAB9" w14:textId="77777777" w:rsidR="009F75CA" w:rsidRDefault="00000000">
            <w:pPr>
              <w:pStyle w:val="DefaultUniversalV2Depth4Level1Description"/>
            </w:pPr>
            <w:r>
              <w:t>Bezpieczeństwo publiczne i ochrona przeciwpożarowa</w:t>
            </w:r>
          </w:p>
        </w:tc>
        <w:tc>
          <w:tcPr>
            <w:tcW w:w="500" w:type="pct"/>
            <w:shd w:val="clear" w:color="auto" w:fill="E0E1E1"/>
          </w:tcPr>
          <w:p w14:paraId="2E6555F2" w14:textId="77777777" w:rsidR="009F75CA" w:rsidRDefault="00000000">
            <w:pPr>
              <w:pStyle w:val="DefaultUniversalV2Depth4Level1Value"/>
            </w:pPr>
            <w:r>
              <w:t>271 000,00</w:t>
            </w:r>
          </w:p>
        </w:tc>
        <w:tc>
          <w:tcPr>
            <w:tcW w:w="500" w:type="pct"/>
            <w:shd w:val="clear" w:color="auto" w:fill="E0E1E1"/>
          </w:tcPr>
          <w:p w14:paraId="009EFD7C" w14:textId="77777777" w:rsidR="009F75CA" w:rsidRDefault="00000000">
            <w:pPr>
              <w:pStyle w:val="DefaultUniversalV2Depth4Level1Value"/>
            </w:pPr>
            <w:r>
              <w:t>17 055,26</w:t>
            </w:r>
          </w:p>
        </w:tc>
        <w:tc>
          <w:tcPr>
            <w:tcW w:w="500" w:type="pct"/>
            <w:shd w:val="clear" w:color="auto" w:fill="E0E1E1"/>
          </w:tcPr>
          <w:p w14:paraId="6E6F25FB" w14:textId="77777777" w:rsidR="009F75CA" w:rsidRDefault="00000000">
            <w:pPr>
              <w:pStyle w:val="DefaultUniversalV2Depth4Level1Value"/>
            </w:pPr>
            <w:r>
              <w:t>288 055,26</w:t>
            </w:r>
          </w:p>
        </w:tc>
      </w:tr>
      <w:tr w:rsidR="009F75CA" w14:paraId="56E8EF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2F3F3"/>
          </w:tcPr>
          <w:p w14:paraId="5D50B576" w14:textId="77777777" w:rsidR="009F75CA" w:rsidRDefault="009F75CA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7C4E5012" w14:textId="77777777" w:rsidR="009F75CA" w:rsidRDefault="00000000">
            <w:pPr>
              <w:pStyle w:val="DefaultUniversalV2Depth4Level2Key"/>
            </w:pPr>
            <w:r>
              <w:t>75412</w:t>
            </w:r>
          </w:p>
        </w:tc>
        <w:tc>
          <w:tcPr>
            <w:tcW w:w="249" w:type="pct"/>
            <w:shd w:val="clear" w:color="auto" w:fill="F2F3F3"/>
          </w:tcPr>
          <w:p w14:paraId="6362CB6E" w14:textId="77777777" w:rsidR="009F75CA" w:rsidRDefault="009F75CA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602335C4" w14:textId="77777777" w:rsidR="009F75CA" w:rsidRDefault="00000000">
            <w:pPr>
              <w:pStyle w:val="DefaultUniversalV2Depth4Level2Description"/>
            </w:pPr>
            <w:r>
              <w:t>Ochotnicze straże pożarne</w:t>
            </w:r>
          </w:p>
        </w:tc>
        <w:tc>
          <w:tcPr>
            <w:tcW w:w="500" w:type="pct"/>
            <w:shd w:val="clear" w:color="auto" w:fill="F2F3F3"/>
          </w:tcPr>
          <w:p w14:paraId="41D2953E" w14:textId="77777777" w:rsidR="009F75CA" w:rsidRDefault="00000000">
            <w:pPr>
              <w:pStyle w:val="DefaultUniversalV2Depth4Level2Value"/>
            </w:pPr>
            <w:r>
              <w:t>200 000,00</w:t>
            </w:r>
          </w:p>
        </w:tc>
        <w:tc>
          <w:tcPr>
            <w:tcW w:w="500" w:type="pct"/>
            <w:shd w:val="clear" w:color="auto" w:fill="F2F3F3"/>
          </w:tcPr>
          <w:p w14:paraId="46B43AB9" w14:textId="77777777" w:rsidR="009F75CA" w:rsidRDefault="00000000">
            <w:pPr>
              <w:pStyle w:val="DefaultUniversalV2Depth4Level2Value"/>
            </w:pPr>
            <w:r>
              <w:t>17 055,26</w:t>
            </w:r>
          </w:p>
        </w:tc>
        <w:tc>
          <w:tcPr>
            <w:tcW w:w="500" w:type="pct"/>
            <w:shd w:val="clear" w:color="auto" w:fill="F2F3F3"/>
          </w:tcPr>
          <w:p w14:paraId="0B3DA4D3" w14:textId="77777777" w:rsidR="009F75CA" w:rsidRDefault="00000000">
            <w:pPr>
              <w:pStyle w:val="DefaultUniversalV2Depth4Level2Value"/>
            </w:pPr>
            <w:r>
              <w:t>217 055,26</w:t>
            </w:r>
          </w:p>
        </w:tc>
      </w:tr>
      <w:tr w:rsidR="009F75CA" w14:paraId="42B479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4135C1A0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651E43A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4EAD5B63" w14:textId="77777777" w:rsidR="009F75CA" w:rsidRDefault="00000000">
            <w:pPr>
              <w:pStyle w:val="DefaultKeyCell"/>
            </w:pPr>
            <w:r>
              <w:t>6230</w:t>
            </w:r>
          </w:p>
        </w:tc>
        <w:tc>
          <w:tcPr>
            <w:tcW w:w="2750" w:type="pct"/>
            <w:shd w:val="clear" w:color="auto" w:fill="FFFFFF"/>
          </w:tcPr>
          <w:p w14:paraId="6B97C864" w14:textId="77777777" w:rsidR="009F75CA" w:rsidRDefault="00000000">
            <w:pPr>
              <w:pStyle w:val="Default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500" w:type="pct"/>
            <w:shd w:val="clear" w:color="auto" w:fill="FFFFFF"/>
          </w:tcPr>
          <w:p w14:paraId="38EFA5F4" w14:textId="77777777" w:rsidR="009F75CA" w:rsidRDefault="00000000">
            <w:pPr>
              <w:pStyle w:val="DefaultValueCell"/>
            </w:pPr>
            <w:r>
              <w:t>200 000,00</w:t>
            </w:r>
          </w:p>
        </w:tc>
        <w:tc>
          <w:tcPr>
            <w:tcW w:w="500" w:type="pct"/>
            <w:shd w:val="clear" w:color="auto" w:fill="FFFFFF"/>
          </w:tcPr>
          <w:p w14:paraId="5CBE64C5" w14:textId="77777777" w:rsidR="009F75CA" w:rsidRDefault="00000000">
            <w:pPr>
              <w:pStyle w:val="DefaultValueCell"/>
            </w:pPr>
            <w:r>
              <w:t>17 055,26</w:t>
            </w:r>
          </w:p>
        </w:tc>
        <w:tc>
          <w:tcPr>
            <w:tcW w:w="500" w:type="pct"/>
            <w:shd w:val="clear" w:color="auto" w:fill="FFFFFF"/>
          </w:tcPr>
          <w:p w14:paraId="0F2CBF53" w14:textId="77777777" w:rsidR="009F75CA" w:rsidRDefault="00000000">
            <w:pPr>
              <w:pStyle w:val="DefaultValueCell"/>
            </w:pPr>
            <w:r>
              <w:t>217 055,26</w:t>
            </w:r>
          </w:p>
        </w:tc>
      </w:tr>
      <w:tr w:rsidR="009F75CA" w14:paraId="55BFFE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" w:type="pct"/>
            <w:shd w:val="clear" w:color="auto" w:fill="FFFFFF"/>
          </w:tcPr>
          <w:p w14:paraId="20B4F626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953CCDF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EE76245" w14:textId="77777777" w:rsidR="009F75CA" w:rsidRDefault="009F75C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0DB1FA6A" w14:textId="77777777" w:rsidR="009F75CA" w:rsidRDefault="00000000">
            <w:pPr>
              <w:pStyle w:val="DefaultDescriptionCell"/>
            </w:pPr>
            <w:r>
              <w:t>Zakup wozu strażackiego dla OSP Królewska Wola</w:t>
            </w:r>
          </w:p>
        </w:tc>
        <w:tc>
          <w:tcPr>
            <w:tcW w:w="500" w:type="pct"/>
            <w:shd w:val="clear" w:color="auto" w:fill="FFFFFF"/>
          </w:tcPr>
          <w:p w14:paraId="7FE06608" w14:textId="77777777" w:rsidR="009F75CA" w:rsidRDefault="00000000">
            <w:pPr>
              <w:pStyle w:val="DefaultValueCell"/>
            </w:pPr>
            <w:r>
              <w:t>200 000,00</w:t>
            </w:r>
          </w:p>
        </w:tc>
        <w:tc>
          <w:tcPr>
            <w:tcW w:w="500" w:type="pct"/>
            <w:shd w:val="clear" w:color="auto" w:fill="FFFFFF"/>
          </w:tcPr>
          <w:p w14:paraId="5EB74394" w14:textId="77777777" w:rsidR="009F75CA" w:rsidRDefault="00000000">
            <w:pPr>
              <w:pStyle w:val="DefaultValueCell"/>
            </w:pPr>
            <w:r>
              <w:t>17 055,26</w:t>
            </w:r>
          </w:p>
        </w:tc>
        <w:tc>
          <w:tcPr>
            <w:tcW w:w="500" w:type="pct"/>
            <w:shd w:val="clear" w:color="auto" w:fill="FFFFFF"/>
          </w:tcPr>
          <w:p w14:paraId="37A87C94" w14:textId="77777777" w:rsidR="009F75CA" w:rsidRDefault="00000000">
            <w:pPr>
              <w:pStyle w:val="DefaultValueCell"/>
            </w:pPr>
            <w:r>
              <w:t>217 055,26</w:t>
            </w:r>
          </w:p>
        </w:tc>
      </w:tr>
      <w:tr w:rsidR="009F75CA" w14:paraId="631573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00" w:type="pct"/>
            <w:gridSpan w:val="4"/>
            <w:shd w:val="clear" w:color="auto" w:fill="3C3F49"/>
          </w:tcPr>
          <w:p w14:paraId="4189B7D7" w14:textId="77777777" w:rsidR="009F75C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500" w:type="pct"/>
            <w:shd w:val="clear" w:color="auto" w:fill="FFFFFF"/>
          </w:tcPr>
          <w:p w14:paraId="5B5E7DBC" w14:textId="77777777" w:rsidR="009F75CA" w:rsidRDefault="00000000">
            <w:pPr>
              <w:pStyle w:val="DefaultFooterValueCell"/>
            </w:pPr>
            <w:r>
              <w:t>25 228 322,01</w:t>
            </w:r>
          </w:p>
        </w:tc>
        <w:tc>
          <w:tcPr>
            <w:tcW w:w="500" w:type="pct"/>
            <w:shd w:val="clear" w:color="auto" w:fill="FFFFFF"/>
          </w:tcPr>
          <w:p w14:paraId="530A6BD7" w14:textId="77777777" w:rsidR="009F75CA" w:rsidRDefault="00000000">
            <w:pPr>
              <w:pStyle w:val="DefaultFooterValueCell"/>
            </w:pPr>
            <w:r>
              <w:t>17 055,26</w:t>
            </w:r>
          </w:p>
        </w:tc>
        <w:tc>
          <w:tcPr>
            <w:tcW w:w="500" w:type="pct"/>
            <w:shd w:val="clear" w:color="auto" w:fill="FFFFFF"/>
          </w:tcPr>
          <w:p w14:paraId="51D7E914" w14:textId="77777777" w:rsidR="009F75CA" w:rsidRDefault="00000000">
            <w:pPr>
              <w:pStyle w:val="DefaultFooterValueCell"/>
            </w:pPr>
            <w:r>
              <w:t>25 245 377,27</w:t>
            </w:r>
          </w:p>
        </w:tc>
      </w:tr>
    </w:tbl>
    <w:p w14:paraId="48EFF65D" w14:textId="77777777" w:rsidR="009F75CA" w:rsidRDefault="009F75CA">
      <w:pPr>
        <w:pStyle w:val="Tytu"/>
        <w:sectPr w:rsidR="009F75C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38CB1B09" w14:textId="77777777" w:rsidR="009F75CA" w:rsidRDefault="00000000">
      <w:pPr>
        <w:pStyle w:val="TableAttachment"/>
      </w:pPr>
      <w:r>
        <w:lastRenderedPageBreak/>
        <w:t>Załącznik Nr 3</w:t>
      </w:r>
      <w:r>
        <w:br/>
        <w:t>do Uchwały Nr .../.../...</w:t>
      </w:r>
      <w:r>
        <w:br/>
        <w:t>Rady Miejskiej Międzybórz</w:t>
      </w:r>
      <w:r>
        <w:br/>
        <w:t>z dnia 24 września 2026 roku</w:t>
      </w:r>
    </w:p>
    <w:p w14:paraId="62D90C86" w14:textId="77777777" w:rsidR="009F75CA" w:rsidRDefault="00000000">
      <w:pPr>
        <w:pStyle w:val="Tytu"/>
      </w:pPr>
      <w:r>
        <w:t>Zmiany w planie dotacji udzielanych z budżetu Miasta i Gminy Międzybórz w 2026 roku</w:t>
      </w:r>
    </w:p>
    <w:tbl>
      <w:tblPr>
        <w:tblStyle w:val="DefaultTablePublink"/>
        <w:tblW w:w="14740" w:type="dxa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683"/>
        <w:gridCol w:w="699"/>
        <w:gridCol w:w="5601"/>
        <w:gridCol w:w="1611"/>
        <w:gridCol w:w="916"/>
        <w:gridCol w:w="1041"/>
        <w:gridCol w:w="834"/>
        <w:gridCol w:w="916"/>
        <w:gridCol w:w="1041"/>
        <w:gridCol w:w="845"/>
      </w:tblGrid>
      <w:tr w:rsidR="009F75CA" w14:paraId="0C797D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7" w:type="dxa"/>
            <w:vMerge w:val="restart"/>
            <w:shd w:val="clear" w:color="auto" w:fill="3C3F49"/>
          </w:tcPr>
          <w:p w14:paraId="3BC24BDE" w14:textId="77777777" w:rsidR="009F75CA" w:rsidRDefault="00000000">
            <w:pPr>
              <w:pStyle w:val="DefaultGrantsHeadingCell"/>
            </w:pPr>
            <w:r>
              <w:t>Dział</w:t>
            </w:r>
          </w:p>
        </w:tc>
        <w:tc>
          <w:tcPr>
            <w:tcW w:w="567" w:type="dxa"/>
            <w:vMerge w:val="restart"/>
            <w:shd w:val="clear" w:color="auto" w:fill="3C3F49"/>
          </w:tcPr>
          <w:p w14:paraId="27E55FAA" w14:textId="77777777" w:rsidR="009F75CA" w:rsidRDefault="00000000">
            <w:pPr>
              <w:pStyle w:val="DefaultGrantsHeadingCell"/>
            </w:pPr>
            <w:r>
              <w:t>Rozdział</w:t>
            </w:r>
          </w:p>
        </w:tc>
        <w:tc>
          <w:tcPr>
            <w:tcW w:w="567" w:type="dxa"/>
            <w:vMerge w:val="restart"/>
            <w:shd w:val="clear" w:color="auto" w:fill="3C3F49"/>
          </w:tcPr>
          <w:p w14:paraId="2593B255" w14:textId="77777777" w:rsidR="009F75CA" w:rsidRDefault="00000000">
            <w:pPr>
              <w:pStyle w:val="DefaultGrantsHeadingCell"/>
            </w:pPr>
            <w:r>
              <w:t>Paragraf</w:t>
            </w:r>
          </w:p>
        </w:tc>
        <w:tc>
          <w:tcPr>
            <w:tcW w:w="6236" w:type="dxa"/>
            <w:vMerge w:val="restart"/>
            <w:shd w:val="clear" w:color="auto" w:fill="3C3F49"/>
          </w:tcPr>
          <w:p w14:paraId="2E2D3BD9" w14:textId="77777777" w:rsidR="009F75CA" w:rsidRDefault="00000000">
            <w:pPr>
              <w:pStyle w:val="DefaultGrantsHeadingCell"/>
            </w:pPr>
            <w:r>
              <w:t>Wyszczególnienie</w:t>
            </w:r>
          </w:p>
        </w:tc>
        <w:tc>
          <w:tcPr>
            <w:tcW w:w="1701" w:type="dxa"/>
            <w:vMerge w:val="restart"/>
            <w:shd w:val="clear" w:color="auto" w:fill="3C3F49"/>
          </w:tcPr>
          <w:p w14:paraId="185DCCED" w14:textId="77777777" w:rsidR="009F75CA" w:rsidRDefault="00000000">
            <w:pPr>
              <w:pStyle w:val="DefaultGrantsHeadingCell"/>
            </w:pPr>
            <w:r>
              <w:t xml:space="preserve"> </w:t>
            </w:r>
          </w:p>
        </w:tc>
        <w:tc>
          <w:tcPr>
            <w:tcW w:w="2550" w:type="dxa"/>
            <w:gridSpan w:val="3"/>
            <w:shd w:val="clear" w:color="auto" w:fill="3C3F49"/>
          </w:tcPr>
          <w:p w14:paraId="618B5273" w14:textId="77777777" w:rsidR="009F75CA" w:rsidRDefault="00000000">
            <w:pPr>
              <w:pStyle w:val="DefaultGrantsHeadingCell"/>
            </w:pPr>
            <w:r>
              <w:t>Dotacje dla jednostek sektora finansów publicznych</w:t>
            </w:r>
          </w:p>
        </w:tc>
        <w:tc>
          <w:tcPr>
            <w:tcW w:w="2552" w:type="dxa"/>
            <w:gridSpan w:val="3"/>
            <w:shd w:val="clear" w:color="auto" w:fill="3C3F49"/>
          </w:tcPr>
          <w:p w14:paraId="38E6E204" w14:textId="77777777" w:rsidR="009F75CA" w:rsidRDefault="00000000">
            <w:pPr>
              <w:pStyle w:val="DefaultGrantsHeadingCell"/>
            </w:pPr>
            <w:r>
              <w:t>Dotacje dla jednostek spoza sektora finansów publicznych</w:t>
            </w:r>
          </w:p>
        </w:tc>
      </w:tr>
      <w:tr w:rsidR="009F75CA" w14:paraId="0F0A50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7" w:type="dxa"/>
            <w:vMerge/>
            <w:shd w:val="clear" w:color="auto" w:fill="3C3F49"/>
          </w:tcPr>
          <w:p w14:paraId="2BE1026E" w14:textId="77777777" w:rsidR="009F75CA" w:rsidRDefault="009F75CA">
            <w:pPr>
              <w:pStyle w:val="DefaultGrantsHeadingCell"/>
            </w:pPr>
          </w:p>
        </w:tc>
        <w:tc>
          <w:tcPr>
            <w:tcW w:w="567" w:type="dxa"/>
            <w:vMerge/>
            <w:shd w:val="clear" w:color="auto" w:fill="3C3F49"/>
          </w:tcPr>
          <w:p w14:paraId="7227102C" w14:textId="77777777" w:rsidR="009F75CA" w:rsidRDefault="009F75CA">
            <w:pPr>
              <w:pStyle w:val="DefaultGrantsHeadingCell"/>
            </w:pPr>
          </w:p>
        </w:tc>
        <w:tc>
          <w:tcPr>
            <w:tcW w:w="567" w:type="dxa"/>
            <w:vMerge/>
            <w:shd w:val="clear" w:color="auto" w:fill="3C3F49"/>
          </w:tcPr>
          <w:p w14:paraId="5FA45C7F" w14:textId="77777777" w:rsidR="009F75CA" w:rsidRDefault="009F75CA">
            <w:pPr>
              <w:pStyle w:val="DefaultGrantsHeadingCell"/>
            </w:pPr>
          </w:p>
        </w:tc>
        <w:tc>
          <w:tcPr>
            <w:tcW w:w="6236" w:type="dxa"/>
            <w:vMerge/>
            <w:shd w:val="clear" w:color="auto" w:fill="3C3F49"/>
          </w:tcPr>
          <w:p w14:paraId="3F7D5F5C" w14:textId="77777777" w:rsidR="009F75CA" w:rsidRDefault="009F75CA">
            <w:pPr>
              <w:pStyle w:val="DefaultGrantsHeadingCell"/>
            </w:pPr>
          </w:p>
        </w:tc>
        <w:tc>
          <w:tcPr>
            <w:tcW w:w="1701" w:type="dxa"/>
            <w:vMerge/>
            <w:shd w:val="clear" w:color="auto" w:fill="3C3F49"/>
          </w:tcPr>
          <w:p w14:paraId="47C0237D" w14:textId="77777777" w:rsidR="009F75CA" w:rsidRDefault="009F75CA">
            <w:pPr>
              <w:pStyle w:val="DefaultGrantsHeadingCell"/>
            </w:pPr>
          </w:p>
        </w:tc>
        <w:tc>
          <w:tcPr>
            <w:tcW w:w="850" w:type="dxa"/>
            <w:shd w:val="clear" w:color="auto" w:fill="3C3F49"/>
          </w:tcPr>
          <w:p w14:paraId="311E4ECC" w14:textId="77777777" w:rsidR="009F75CA" w:rsidRDefault="00000000">
            <w:pPr>
              <w:pStyle w:val="DefaultGrantsHeadingCell"/>
            </w:pPr>
            <w:r>
              <w:t>Podmiotowe</w:t>
            </w:r>
          </w:p>
        </w:tc>
        <w:tc>
          <w:tcPr>
            <w:tcW w:w="850" w:type="dxa"/>
            <w:shd w:val="clear" w:color="auto" w:fill="3C3F49"/>
          </w:tcPr>
          <w:p w14:paraId="72C1C086" w14:textId="77777777" w:rsidR="009F75CA" w:rsidRDefault="00000000">
            <w:pPr>
              <w:pStyle w:val="DefaultGrantsHeadingCell"/>
            </w:pPr>
            <w:r>
              <w:t>Przedmiotowe</w:t>
            </w:r>
          </w:p>
        </w:tc>
        <w:tc>
          <w:tcPr>
            <w:tcW w:w="850" w:type="dxa"/>
            <w:shd w:val="clear" w:color="auto" w:fill="3C3F49"/>
          </w:tcPr>
          <w:p w14:paraId="0E03BB69" w14:textId="77777777" w:rsidR="009F75CA" w:rsidRDefault="00000000">
            <w:pPr>
              <w:pStyle w:val="DefaultGrantsHeadingCell"/>
            </w:pPr>
            <w:r>
              <w:t>Celowe</w:t>
            </w:r>
          </w:p>
        </w:tc>
        <w:tc>
          <w:tcPr>
            <w:tcW w:w="850" w:type="dxa"/>
            <w:shd w:val="clear" w:color="auto" w:fill="3C3F49"/>
          </w:tcPr>
          <w:p w14:paraId="40395FD2" w14:textId="77777777" w:rsidR="009F75CA" w:rsidRDefault="00000000">
            <w:pPr>
              <w:pStyle w:val="DefaultGrantsHeadingCell"/>
            </w:pPr>
            <w:r>
              <w:t>Podmiotowe</w:t>
            </w:r>
          </w:p>
        </w:tc>
        <w:tc>
          <w:tcPr>
            <w:tcW w:w="851" w:type="dxa"/>
            <w:shd w:val="clear" w:color="auto" w:fill="3C3F49"/>
          </w:tcPr>
          <w:p w14:paraId="741DC95D" w14:textId="77777777" w:rsidR="009F75CA" w:rsidRDefault="00000000">
            <w:pPr>
              <w:pStyle w:val="DefaultGrantsHeadingCell"/>
            </w:pPr>
            <w:r>
              <w:t>Przedmiotowe</w:t>
            </w:r>
          </w:p>
        </w:tc>
        <w:tc>
          <w:tcPr>
            <w:tcW w:w="851" w:type="dxa"/>
            <w:shd w:val="clear" w:color="auto" w:fill="3C3F49"/>
          </w:tcPr>
          <w:p w14:paraId="35C2D8F7" w14:textId="77777777" w:rsidR="009F75CA" w:rsidRDefault="00000000">
            <w:pPr>
              <w:pStyle w:val="DefaultGrantsHeadingCell"/>
            </w:pPr>
            <w:r>
              <w:t>Celowe</w:t>
            </w:r>
          </w:p>
        </w:tc>
      </w:tr>
      <w:tr w:rsidR="009F75CA" w14:paraId="12906C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vMerge w:val="restart"/>
            <w:shd w:val="clear" w:color="auto" w:fill="FFFFFF"/>
          </w:tcPr>
          <w:p w14:paraId="19ACDD49" w14:textId="77777777" w:rsidR="009F75CA" w:rsidRDefault="00000000">
            <w:pPr>
              <w:pStyle w:val="DefaultGrantsCell"/>
            </w:pPr>
            <w:r>
              <w:t>754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17B1EA9A" w14:textId="77777777" w:rsidR="009F75CA" w:rsidRDefault="00000000">
            <w:pPr>
              <w:pStyle w:val="DefaultGrantsCell"/>
            </w:pPr>
            <w:r>
              <w:t>75412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1F81C873" w14:textId="77777777" w:rsidR="009F75CA" w:rsidRDefault="00000000">
            <w:pPr>
              <w:pStyle w:val="DefaultGrantsCell"/>
            </w:pPr>
            <w:r>
              <w:t>6230</w:t>
            </w:r>
          </w:p>
        </w:tc>
        <w:tc>
          <w:tcPr>
            <w:tcW w:w="6236" w:type="dxa"/>
            <w:vMerge w:val="restart"/>
            <w:shd w:val="clear" w:color="auto" w:fill="FFFFFF"/>
          </w:tcPr>
          <w:p w14:paraId="50F3A796" w14:textId="77777777" w:rsidR="009F75CA" w:rsidRDefault="00000000">
            <w:pPr>
              <w:pStyle w:val="DefaultGrants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1701" w:type="dxa"/>
            <w:shd w:val="clear" w:color="auto" w:fill="FFFFFF"/>
          </w:tcPr>
          <w:p w14:paraId="2E710E18" w14:textId="77777777" w:rsidR="009F75CA" w:rsidRDefault="00000000">
            <w:pPr>
              <w:pStyle w:val="DefaultGrantsCell"/>
            </w:pPr>
            <w:r>
              <w:t>przed zmianą</w:t>
            </w:r>
          </w:p>
        </w:tc>
        <w:tc>
          <w:tcPr>
            <w:tcW w:w="850" w:type="dxa"/>
            <w:shd w:val="clear" w:color="auto" w:fill="FFFFFF"/>
          </w:tcPr>
          <w:p w14:paraId="42367813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3EA94413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7EA55834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2835B1C9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2EF23F44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1E71E5FA" w14:textId="77777777" w:rsidR="009F75CA" w:rsidRDefault="00000000">
            <w:pPr>
              <w:pStyle w:val="DefaultGrantsValueCell"/>
            </w:pPr>
            <w:r>
              <w:t>200 000,00</w:t>
            </w:r>
          </w:p>
        </w:tc>
      </w:tr>
      <w:tr w:rsidR="009F75CA" w14:paraId="545B7E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vMerge/>
            <w:shd w:val="clear" w:color="auto" w:fill="FFFFFF"/>
          </w:tcPr>
          <w:p w14:paraId="4994E70E" w14:textId="77777777" w:rsidR="009F75CA" w:rsidRDefault="009F75C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7070D2D5" w14:textId="77777777" w:rsidR="009F75CA" w:rsidRDefault="009F75C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335531E9" w14:textId="77777777" w:rsidR="009F75CA" w:rsidRDefault="009F75CA">
            <w:pPr>
              <w:pStyle w:val="DefaultGrantsCell"/>
            </w:pPr>
          </w:p>
        </w:tc>
        <w:tc>
          <w:tcPr>
            <w:tcW w:w="6236" w:type="dxa"/>
            <w:vMerge/>
            <w:shd w:val="clear" w:color="auto" w:fill="FFFFFF"/>
          </w:tcPr>
          <w:p w14:paraId="66688D49" w14:textId="77777777" w:rsidR="009F75CA" w:rsidRDefault="009F75CA">
            <w:pPr>
              <w:pStyle w:val="DefaultGrantsDescriptionCell"/>
            </w:pPr>
          </w:p>
        </w:tc>
        <w:tc>
          <w:tcPr>
            <w:tcW w:w="1701" w:type="dxa"/>
            <w:shd w:val="clear" w:color="auto" w:fill="FFFFFF"/>
          </w:tcPr>
          <w:p w14:paraId="54011AF6" w14:textId="77777777" w:rsidR="009F75CA" w:rsidRDefault="00000000">
            <w:pPr>
              <w:pStyle w:val="DefaultGrantsCell"/>
            </w:pPr>
            <w:r>
              <w:t>zmiana</w:t>
            </w:r>
          </w:p>
        </w:tc>
        <w:tc>
          <w:tcPr>
            <w:tcW w:w="850" w:type="dxa"/>
            <w:shd w:val="clear" w:color="auto" w:fill="FFFFFF"/>
          </w:tcPr>
          <w:p w14:paraId="4974295B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086367AC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688CDC44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7EEB120A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1B1FF4B5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33FB8CF6" w14:textId="77777777" w:rsidR="009F75CA" w:rsidRDefault="00000000">
            <w:pPr>
              <w:pStyle w:val="DefaultGrantsValueCell"/>
            </w:pPr>
            <w:r>
              <w:t>17 055,26</w:t>
            </w:r>
          </w:p>
        </w:tc>
      </w:tr>
      <w:tr w:rsidR="009F75CA" w14:paraId="4007A1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vMerge/>
            <w:shd w:val="clear" w:color="auto" w:fill="FFFFFF"/>
          </w:tcPr>
          <w:p w14:paraId="5514AD7D" w14:textId="77777777" w:rsidR="009F75CA" w:rsidRDefault="009F75C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1550828F" w14:textId="77777777" w:rsidR="009F75CA" w:rsidRDefault="009F75CA">
            <w:pPr>
              <w:pStyle w:val="DefaultGrantsCell"/>
            </w:pPr>
          </w:p>
        </w:tc>
        <w:tc>
          <w:tcPr>
            <w:tcW w:w="567" w:type="dxa"/>
            <w:vMerge/>
            <w:shd w:val="clear" w:color="auto" w:fill="FFFFFF"/>
          </w:tcPr>
          <w:p w14:paraId="4CAD5BE0" w14:textId="77777777" w:rsidR="009F75CA" w:rsidRDefault="009F75CA">
            <w:pPr>
              <w:pStyle w:val="DefaultGrantsCell"/>
            </w:pPr>
          </w:p>
        </w:tc>
        <w:tc>
          <w:tcPr>
            <w:tcW w:w="6236" w:type="dxa"/>
            <w:vMerge/>
            <w:shd w:val="clear" w:color="auto" w:fill="FFFFFF"/>
          </w:tcPr>
          <w:p w14:paraId="31AA757F" w14:textId="77777777" w:rsidR="009F75CA" w:rsidRDefault="009F75CA">
            <w:pPr>
              <w:pStyle w:val="DefaultGrantsDescriptionCell"/>
            </w:pPr>
          </w:p>
        </w:tc>
        <w:tc>
          <w:tcPr>
            <w:tcW w:w="1701" w:type="dxa"/>
            <w:shd w:val="clear" w:color="auto" w:fill="FFFFFF"/>
          </w:tcPr>
          <w:p w14:paraId="736A49CC" w14:textId="77777777" w:rsidR="009F75CA" w:rsidRDefault="00000000">
            <w:pPr>
              <w:pStyle w:val="DefaultGrantsCell"/>
            </w:pPr>
            <w:r>
              <w:t>po zmianie</w:t>
            </w:r>
          </w:p>
        </w:tc>
        <w:tc>
          <w:tcPr>
            <w:tcW w:w="850" w:type="dxa"/>
            <w:shd w:val="clear" w:color="auto" w:fill="FFFFFF"/>
          </w:tcPr>
          <w:p w14:paraId="4F9E0DF2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7D89DA0C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2C7EF619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1DB3DAC0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17DBBE09" w14:textId="77777777" w:rsidR="009F75CA" w:rsidRDefault="00000000">
            <w:pPr>
              <w:pStyle w:val="DefaultGrants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64162148" w14:textId="77777777" w:rsidR="009F75CA" w:rsidRDefault="00000000">
            <w:pPr>
              <w:pStyle w:val="DefaultGrantsValueCell"/>
            </w:pPr>
            <w:r>
              <w:t>217 055,26</w:t>
            </w:r>
          </w:p>
        </w:tc>
      </w:tr>
      <w:tr w:rsidR="009F75CA" w14:paraId="69A3E8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37" w:type="dxa"/>
            <w:gridSpan w:val="4"/>
            <w:vMerge w:val="restart"/>
            <w:shd w:val="clear" w:color="auto" w:fill="3C3F49"/>
          </w:tcPr>
          <w:p w14:paraId="7FDD86A0" w14:textId="77777777" w:rsidR="009F75CA" w:rsidRDefault="00000000">
            <w:pPr>
              <w:pStyle w:val="DefaultGrantsFooterCaptionCell"/>
            </w:pPr>
            <w:r>
              <w:t>Razem</w:t>
            </w:r>
          </w:p>
        </w:tc>
        <w:tc>
          <w:tcPr>
            <w:tcW w:w="1701" w:type="dxa"/>
            <w:shd w:val="clear" w:color="auto" w:fill="3C3F49"/>
          </w:tcPr>
          <w:p w14:paraId="708298AA" w14:textId="77777777" w:rsidR="009F75CA" w:rsidRDefault="00000000">
            <w:pPr>
              <w:pStyle w:val="DefaultGrantsFooterCaptionCell"/>
            </w:pPr>
            <w:r>
              <w:t>przed zmianą</w:t>
            </w:r>
          </w:p>
        </w:tc>
        <w:tc>
          <w:tcPr>
            <w:tcW w:w="850" w:type="dxa"/>
            <w:shd w:val="clear" w:color="auto" w:fill="FFFFFF"/>
          </w:tcPr>
          <w:p w14:paraId="5D27AB5D" w14:textId="77777777" w:rsidR="009F75CA" w:rsidRDefault="00000000">
            <w:pPr>
              <w:pStyle w:val="DefaultGrantsFooterValueCell"/>
            </w:pPr>
            <w:r>
              <w:t>1 514 700,00</w:t>
            </w:r>
          </w:p>
        </w:tc>
        <w:tc>
          <w:tcPr>
            <w:tcW w:w="850" w:type="dxa"/>
            <w:shd w:val="clear" w:color="auto" w:fill="FFFFFF"/>
          </w:tcPr>
          <w:p w14:paraId="55E6077E" w14:textId="77777777" w:rsidR="009F75C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74BA5E83" w14:textId="77777777" w:rsidR="009F75CA" w:rsidRDefault="00000000">
            <w:pPr>
              <w:pStyle w:val="DefaultGrantsFooterValueCell"/>
            </w:pPr>
            <w:r>
              <w:t>54 834,10</w:t>
            </w:r>
          </w:p>
        </w:tc>
        <w:tc>
          <w:tcPr>
            <w:tcW w:w="850" w:type="dxa"/>
            <w:shd w:val="clear" w:color="auto" w:fill="FFFFFF"/>
          </w:tcPr>
          <w:p w14:paraId="2CC8BD74" w14:textId="77777777" w:rsidR="009F75C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2C18DA57" w14:textId="77777777" w:rsidR="009F75C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507D1538" w14:textId="77777777" w:rsidR="009F75CA" w:rsidRDefault="00000000">
            <w:pPr>
              <w:pStyle w:val="DefaultGrantsFooterValueCell"/>
            </w:pPr>
            <w:r>
              <w:t>911 300,00</w:t>
            </w:r>
          </w:p>
        </w:tc>
      </w:tr>
      <w:tr w:rsidR="009F75CA" w14:paraId="5F6241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37" w:type="dxa"/>
            <w:gridSpan w:val="4"/>
            <w:vMerge/>
            <w:shd w:val="clear" w:color="auto" w:fill="3C3F49"/>
          </w:tcPr>
          <w:p w14:paraId="501A4FB6" w14:textId="77777777" w:rsidR="009F75CA" w:rsidRDefault="009F75CA">
            <w:pPr>
              <w:pStyle w:val="DefaultGrantsFooterCaptionCell"/>
            </w:pPr>
          </w:p>
        </w:tc>
        <w:tc>
          <w:tcPr>
            <w:tcW w:w="1701" w:type="dxa"/>
            <w:shd w:val="clear" w:color="auto" w:fill="3C3F49"/>
          </w:tcPr>
          <w:p w14:paraId="1C70C639" w14:textId="77777777" w:rsidR="009F75CA" w:rsidRDefault="00000000">
            <w:pPr>
              <w:pStyle w:val="DefaultGrantsFooterCaptionCell"/>
            </w:pPr>
            <w:r>
              <w:t>zmiana</w:t>
            </w:r>
          </w:p>
        </w:tc>
        <w:tc>
          <w:tcPr>
            <w:tcW w:w="850" w:type="dxa"/>
            <w:shd w:val="clear" w:color="auto" w:fill="FFFFFF"/>
          </w:tcPr>
          <w:p w14:paraId="2D7128AA" w14:textId="77777777" w:rsidR="009F75C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6931BED2" w14:textId="77777777" w:rsidR="009F75C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34727FEB" w14:textId="77777777" w:rsidR="009F75C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27A216FD" w14:textId="77777777" w:rsidR="009F75C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1058BFBB" w14:textId="77777777" w:rsidR="009F75C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37C017EA" w14:textId="77777777" w:rsidR="009F75CA" w:rsidRDefault="00000000">
            <w:pPr>
              <w:pStyle w:val="DefaultGrantsFooterValueCell"/>
            </w:pPr>
            <w:r>
              <w:t>17 055,26</w:t>
            </w:r>
          </w:p>
        </w:tc>
      </w:tr>
      <w:tr w:rsidR="009F75CA" w14:paraId="5FF76F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37" w:type="dxa"/>
            <w:gridSpan w:val="4"/>
            <w:vMerge/>
            <w:shd w:val="clear" w:color="auto" w:fill="3C3F49"/>
          </w:tcPr>
          <w:p w14:paraId="577A8EE0" w14:textId="77777777" w:rsidR="009F75CA" w:rsidRDefault="009F75CA">
            <w:pPr>
              <w:pStyle w:val="DefaultGrantsFooterCaptionCell"/>
            </w:pPr>
          </w:p>
        </w:tc>
        <w:tc>
          <w:tcPr>
            <w:tcW w:w="1701" w:type="dxa"/>
            <w:shd w:val="clear" w:color="auto" w:fill="3C3F49"/>
          </w:tcPr>
          <w:p w14:paraId="13C8057D" w14:textId="77777777" w:rsidR="009F75CA" w:rsidRDefault="00000000">
            <w:pPr>
              <w:pStyle w:val="DefaultGrantsFooterCaptionCell"/>
            </w:pPr>
            <w:r>
              <w:t>po zmianie</w:t>
            </w:r>
          </w:p>
        </w:tc>
        <w:tc>
          <w:tcPr>
            <w:tcW w:w="850" w:type="dxa"/>
            <w:shd w:val="clear" w:color="auto" w:fill="FFFFFF"/>
          </w:tcPr>
          <w:p w14:paraId="7B874547" w14:textId="77777777" w:rsidR="009F75CA" w:rsidRDefault="00000000">
            <w:pPr>
              <w:pStyle w:val="DefaultGrantsFooterValueCell"/>
            </w:pPr>
            <w:r>
              <w:t>1 514 700,00</w:t>
            </w:r>
          </w:p>
        </w:tc>
        <w:tc>
          <w:tcPr>
            <w:tcW w:w="850" w:type="dxa"/>
            <w:shd w:val="clear" w:color="auto" w:fill="FFFFFF"/>
          </w:tcPr>
          <w:p w14:paraId="0F79AFD4" w14:textId="77777777" w:rsidR="009F75C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0" w:type="dxa"/>
            <w:shd w:val="clear" w:color="auto" w:fill="FFFFFF"/>
          </w:tcPr>
          <w:p w14:paraId="4A5B1562" w14:textId="77777777" w:rsidR="009F75CA" w:rsidRDefault="00000000">
            <w:pPr>
              <w:pStyle w:val="DefaultGrantsFooterValueCell"/>
            </w:pPr>
            <w:r>
              <w:t>54 834,10</w:t>
            </w:r>
          </w:p>
        </w:tc>
        <w:tc>
          <w:tcPr>
            <w:tcW w:w="850" w:type="dxa"/>
            <w:shd w:val="clear" w:color="auto" w:fill="FFFFFF"/>
          </w:tcPr>
          <w:p w14:paraId="23502160" w14:textId="77777777" w:rsidR="009F75C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541D325F" w14:textId="77777777" w:rsidR="009F75CA" w:rsidRDefault="00000000">
            <w:pPr>
              <w:pStyle w:val="DefaultGrantsFooterValueCell"/>
            </w:pPr>
            <w:r>
              <w:t>0,00</w:t>
            </w:r>
          </w:p>
        </w:tc>
        <w:tc>
          <w:tcPr>
            <w:tcW w:w="851" w:type="dxa"/>
            <w:shd w:val="clear" w:color="auto" w:fill="FFFFFF"/>
          </w:tcPr>
          <w:p w14:paraId="7F223FD3" w14:textId="77777777" w:rsidR="009F75CA" w:rsidRDefault="00000000">
            <w:pPr>
              <w:pStyle w:val="DefaultGrantsFooterValueCell"/>
            </w:pPr>
            <w:r>
              <w:t>928 355,26</w:t>
            </w:r>
          </w:p>
        </w:tc>
      </w:tr>
    </w:tbl>
    <w:p w14:paraId="3274A061" w14:textId="77777777" w:rsidR="009F75CA" w:rsidRDefault="009F75CA">
      <w:pPr>
        <w:sectPr w:rsidR="009F75C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3F397BCF" w14:textId="77777777" w:rsidR="009F75CA" w:rsidRDefault="00000000">
      <w:pPr>
        <w:pStyle w:val="TableAttachment"/>
      </w:pPr>
      <w:r>
        <w:lastRenderedPageBreak/>
        <w:t>Załącznik Nr 4</w:t>
      </w:r>
      <w:r>
        <w:br/>
        <w:t>do Uchwały Nr .../.../...</w:t>
      </w:r>
      <w:r>
        <w:br/>
        <w:t>Rady Miejskiej Międzybórz</w:t>
      </w:r>
      <w:r>
        <w:br/>
        <w:t>z dnia 24 września 2026 roku</w:t>
      </w:r>
    </w:p>
    <w:p w14:paraId="1B4F947C" w14:textId="77777777" w:rsidR="009F75CA" w:rsidRDefault="00000000">
      <w:pPr>
        <w:pStyle w:val="Tytu"/>
      </w:pPr>
      <w:r>
        <w:t>Zmiany w planie funduszu sołeckiego Miasta i Gminy Międzybórz w 2026 roku</w:t>
      </w:r>
    </w:p>
    <w:tbl>
      <w:tblPr>
        <w:tblStyle w:val="DefaultTablePublink"/>
        <w:tblW w:w="5000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63"/>
        <w:gridCol w:w="1463"/>
        <w:gridCol w:w="717"/>
        <w:gridCol w:w="795"/>
        <w:gridCol w:w="811"/>
        <w:gridCol w:w="3687"/>
        <w:gridCol w:w="1463"/>
        <w:gridCol w:w="1463"/>
        <w:gridCol w:w="1463"/>
        <w:gridCol w:w="1463"/>
      </w:tblGrid>
      <w:tr w:rsidR="009F75CA" w14:paraId="353500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00" w:type="pct"/>
            <w:shd w:val="clear" w:color="auto" w:fill="3C3F49"/>
          </w:tcPr>
          <w:p w14:paraId="57001C2E" w14:textId="77777777" w:rsidR="009F75CA" w:rsidRDefault="00000000">
            <w:pPr>
              <w:pStyle w:val="DefaultHeadingCell"/>
            </w:pPr>
            <w:r>
              <w:t>Nazwa Sołectwa</w:t>
            </w:r>
          </w:p>
        </w:tc>
        <w:tc>
          <w:tcPr>
            <w:tcW w:w="500" w:type="pct"/>
            <w:shd w:val="clear" w:color="auto" w:fill="3C3F49"/>
          </w:tcPr>
          <w:p w14:paraId="3A460753" w14:textId="77777777" w:rsidR="009F75CA" w:rsidRDefault="00000000">
            <w:pPr>
              <w:pStyle w:val="DefaultHeadingCell"/>
            </w:pPr>
            <w:r>
              <w:t>Łączna wartość</w:t>
            </w:r>
          </w:p>
        </w:tc>
        <w:tc>
          <w:tcPr>
            <w:tcW w:w="248" w:type="pct"/>
            <w:shd w:val="clear" w:color="auto" w:fill="3C3F49"/>
          </w:tcPr>
          <w:p w14:paraId="2B93C33C" w14:textId="77777777" w:rsidR="009F75C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249" w:type="pct"/>
            <w:shd w:val="clear" w:color="auto" w:fill="3C3F49"/>
          </w:tcPr>
          <w:p w14:paraId="5EB5A498" w14:textId="77777777" w:rsidR="009F75C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249" w:type="pct"/>
            <w:shd w:val="clear" w:color="auto" w:fill="3C3F49"/>
          </w:tcPr>
          <w:p w14:paraId="79784637" w14:textId="77777777" w:rsidR="009F75C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1251" w:type="pct"/>
            <w:shd w:val="clear" w:color="auto" w:fill="3C3F49"/>
          </w:tcPr>
          <w:p w14:paraId="162A9482" w14:textId="77777777" w:rsidR="009F75C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500" w:type="pct"/>
            <w:shd w:val="clear" w:color="auto" w:fill="3C3F49"/>
          </w:tcPr>
          <w:p w14:paraId="7A9001AF" w14:textId="77777777" w:rsidR="009F75C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500" w:type="pct"/>
            <w:shd w:val="clear" w:color="auto" w:fill="3C3F49"/>
          </w:tcPr>
          <w:p w14:paraId="019D9B34" w14:textId="77777777" w:rsidR="009F75C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500" w:type="pct"/>
            <w:shd w:val="clear" w:color="auto" w:fill="3C3F49"/>
          </w:tcPr>
          <w:p w14:paraId="1657BA7D" w14:textId="77777777" w:rsidR="009F75CA" w:rsidRDefault="00000000">
            <w:pPr>
              <w:pStyle w:val="DefaultHeadingCell"/>
            </w:pPr>
            <w:r>
              <w:t>Po zmianie</w:t>
            </w:r>
          </w:p>
        </w:tc>
        <w:tc>
          <w:tcPr>
            <w:tcW w:w="500" w:type="pct"/>
            <w:shd w:val="clear" w:color="auto" w:fill="3C3F49"/>
          </w:tcPr>
          <w:p w14:paraId="3E9A0169" w14:textId="77777777" w:rsidR="009F75CA" w:rsidRDefault="00000000">
            <w:pPr>
              <w:pStyle w:val="DefaultHeadingCell"/>
            </w:pPr>
            <w:r>
              <w:t>W tym wydatki majątkowe</w:t>
            </w:r>
          </w:p>
        </w:tc>
      </w:tr>
      <w:tr w:rsidR="009F75CA" w14:paraId="24C355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 w:val="restart"/>
            <w:shd w:val="clear" w:color="auto" w:fill="FFFFFF"/>
          </w:tcPr>
          <w:p w14:paraId="4D69F786" w14:textId="77777777" w:rsidR="009F75CA" w:rsidRDefault="00000000">
            <w:pPr>
              <w:pStyle w:val="DefaultVillageFoundDepth4VillageColName"/>
            </w:pPr>
            <w:r>
              <w:t>Królewska Wola</w:t>
            </w:r>
          </w:p>
        </w:tc>
        <w:tc>
          <w:tcPr>
            <w:tcW w:w="500" w:type="pct"/>
            <w:vMerge w:val="restart"/>
            <w:shd w:val="clear" w:color="auto" w:fill="FFFFFF"/>
          </w:tcPr>
          <w:p w14:paraId="7549B79A" w14:textId="77777777" w:rsidR="009F75CA" w:rsidRDefault="00000000">
            <w:pPr>
              <w:pStyle w:val="DefaultVillageFoundDepth4VillageColValue"/>
            </w:pPr>
            <w:r>
              <w:t>21 855,26</w:t>
            </w:r>
          </w:p>
        </w:tc>
        <w:tc>
          <w:tcPr>
            <w:tcW w:w="248" w:type="pct"/>
            <w:shd w:val="clear" w:color="auto" w:fill="E0E1E1"/>
          </w:tcPr>
          <w:p w14:paraId="28158CAD" w14:textId="77777777" w:rsidR="009F75CA" w:rsidRDefault="00000000">
            <w:pPr>
              <w:pStyle w:val="DefaultVillageFoundDepth4Level1Key"/>
            </w:pPr>
            <w:r>
              <w:t>600</w:t>
            </w:r>
          </w:p>
        </w:tc>
        <w:tc>
          <w:tcPr>
            <w:tcW w:w="249" w:type="pct"/>
            <w:shd w:val="clear" w:color="auto" w:fill="E0E1E1"/>
          </w:tcPr>
          <w:p w14:paraId="5DC29AE5" w14:textId="77777777" w:rsidR="009F75CA" w:rsidRDefault="009F75C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0DBD1910" w14:textId="77777777" w:rsidR="009F75CA" w:rsidRDefault="009F75C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2A77346F" w14:textId="77777777" w:rsidR="009F75CA" w:rsidRDefault="00000000">
            <w:pPr>
              <w:pStyle w:val="DefaultVillageFoundDepth4Level1Description"/>
            </w:pPr>
            <w:r>
              <w:t>Transport i łączność</w:t>
            </w:r>
          </w:p>
        </w:tc>
        <w:tc>
          <w:tcPr>
            <w:tcW w:w="500" w:type="pct"/>
            <w:shd w:val="clear" w:color="auto" w:fill="E0E1E1"/>
          </w:tcPr>
          <w:p w14:paraId="3A2353F3" w14:textId="77777777" w:rsidR="009F75CA" w:rsidRDefault="00000000">
            <w:pPr>
              <w:pStyle w:val="DefaultVillageFoundDepth4Level1Value"/>
            </w:pPr>
            <w:r>
              <w:t>8 455,26</w:t>
            </w:r>
          </w:p>
        </w:tc>
        <w:tc>
          <w:tcPr>
            <w:tcW w:w="500" w:type="pct"/>
            <w:shd w:val="clear" w:color="auto" w:fill="E0E1E1"/>
          </w:tcPr>
          <w:p w14:paraId="78587202" w14:textId="77777777" w:rsidR="009F75CA" w:rsidRDefault="00000000">
            <w:pPr>
              <w:pStyle w:val="DefaultVillageFoundDepth4Level1Value"/>
            </w:pPr>
            <w:r>
              <w:t>-8 455,26</w:t>
            </w:r>
          </w:p>
        </w:tc>
        <w:tc>
          <w:tcPr>
            <w:tcW w:w="500" w:type="pct"/>
            <w:shd w:val="clear" w:color="auto" w:fill="E0E1E1"/>
          </w:tcPr>
          <w:p w14:paraId="741AA3AB" w14:textId="77777777" w:rsidR="009F75CA" w:rsidRDefault="00000000">
            <w:pPr>
              <w:pStyle w:val="DefaultVillageFoundDepth4Level1Value"/>
            </w:pPr>
            <w:r>
              <w:t>0,00</w:t>
            </w:r>
          </w:p>
        </w:tc>
        <w:tc>
          <w:tcPr>
            <w:tcW w:w="500" w:type="pct"/>
            <w:shd w:val="clear" w:color="auto" w:fill="E0E1E1"/>
          </w:tcPr>
          <w:p w14:paraId="3D05DB85" w14:textId="77777777" w:rsidR="009F75CA" w:rsidRDefault="00000000">
            <w:pPr>
              <w:pStyle w:val="DefaultVillageFoundDepth4Level1Value"/>
            </w:pPr>
            <w:r>
              <w:t>0,00</w:t>
            </w:r>
          </w:p>
        </w:tc>
      </w:tr>
      <w:tr w:rsidR="009F75CA" w14:paraId="42FFB2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74B9EDC9" w14:textId="77777777" w:rsidR="009F75CA" w:rsidRDefault="009F75C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1BE43D78" w14:textId="77777777" w:rsidR="009F75CA" w:rsidRDefault="009F75C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1E16EB67" w14:textId="77777777" w:rsidR="009F75CA" w:rsidRDefault="009F75C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70519AD8" w14:textId="77777777" w:rsidR="009F75CA" w:rsidRDefault="00000000">
            <w:pPr>
              <w:pStyle w:val="DefaultVillageFoundDepth4Level2Key"/>
            </w:pPr>
            <w:r>
              <w:t>60016</w:t>
            </w:r>
          </w:p>
        </w:tc>
        <w:tc>
          <w:tcPr>
            <w:tcW w:w="249" w:type="pct"/>
            <w:shd w:val="clear" w:color="auto" w:fill="F2F3F3"/>
          </w:tcPr>
          <w:p w14:paraId="05AE34CD" w14:textId="77777777" w:rsidR="009F75CA" w:rsidRDefault="009F75C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072C5858" w14:textId="77777777" w:rsidR="009F75CA" w:rsidRDefault="00000000">
            <w:pPr>
              <w:pStyle w:val="DefaultVillageFoundDepth4Level2Description"/>
            </w:pPr>
            <w:r>
              <w:t>Drogi publiczne gminne</w:t>
            </w:r>
          </w:p>
        </w:tc>
        <w:tc>
          <w:tcPr>
            <w:tcW w:w="500" w:type="pct"/>
            <w:shd w:val="clear" w:color="auto" w:fill="F2F3F3"/>
          </w:tcPr>
          <w:p w14:paraId="4B45E077" w14:textId="77777777" w:rsidR="009F75CA" w:rsidRDefault="00000000">
            <w:pPr>
              <w:pStyle w:val="DefaultVillageFoundDepth4Level2Value"/>
            </w:pPr>
            <w:r>
              <w:t>8 455,26</w:t>
            </w:r>
          </w:p>
        </w:tc>
        <w:tc>
          <w:tcPr>
            <w:tcW w:w="500" w:type="pct"/>
            <w:shd w:val="clear" w:color="auto" w:fill="F2F3F3"/>
          </w:tcPr>
          <w:p w14:paraId="52C10D6C" w14:textId="77777777" w:rsidR="009F75CA" w:rsidRDefault="00000000">
            <w:pPr>
              <w:pStyle w:val="DefaultVillageFoundDepth4Level2Value"/>
            </w:pPr>
            <w:r>
              <w:t>-8 455,26</w:t>
            </w:r>
          </w:p>
        </w:tc>
        <w:tc>
          <w:tcPr>
            <w:tcW w:w="500" w:type="pct"/>
            <w:shd w:val="clear" w:color="auto" w:fill="F2F3F3"/>
          </w:tcPr>
          <w:p w14:paraId="532CBA0E" w14:textId="77777777" w:rsidR="009F75CA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75EA9269" w14:textId="77777777" w:rsidR="009F75CA" w:rsidRDefault="00000000">
            <w:pPr>
              <w:pStyle w:val="DefaultVillageFoundDepth4Level2Value"/>
            </w:pPr>
            <w:r>
              <w:t>0,00</w:t>
            </w:r>
          </w:p>
        </w:tc>
      </w:tr>
      <w:tr w:rsidR="009F75CA" w14:paraId="3AB5AE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666F586C" w14:textId="77777777" w:rsidR="009F75CA" w:rsidRDefault="009F75C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8A02078" w14:textId="77777777" w:rsidR="009F75CA" w:rsidRDefault="009F75C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120A7164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5ACBBFB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EB45DEE" w14:textId="77777777" w:rsidR="009F75CA" w:rsidRDefault="00000000">
            <w:pPr>
              <w:pStyle w:val="DefaultKeyCell"/>
            </w:pPr>
            <w:r>
              <w:t>4300</w:t>
            </w:r>
          </w:p>
        </w:tc>
        <w:tc>
          <w:tcPr>
            <w:tcW w:w="1251" w:type="pct"/>
            <w:shd w:val="clear" w:color="auto" w:fill="FFFFFF"/>
          </w:tcPr>
          <w:p w14:paraId="288453D2" w14:textId="77777777" w:rsidR="009F75C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500" w:type="pct"/>
            <w:shd w:val="clear" w:color="auto" w:fill="FFFFFF"/>
          </w:tcPr>
          <w:p w14:paraId="77906964" w14:textId="77777777" w:rsidR="009F75CA" w:rsidRDefault="00000000">
            <w:pPr>
              <w:pStyle w:val="DefaultValueCell"/>
            </w:pPr>
            <w:r>
              <w:t>8 455,26</w:t>
            </w:r>
          </w:p>
        </w:tc>
        <w:tc>
          <w:tcPr>
            <w:tcW w:w="500" w:type="pct"/>
            <w:shd w:val="clear" w:color="auto" w:fill="FFFFFF"/>
          </w:tcPr>
          <w:p w14:paraId="7A2813D1" w14:textId="77777777" w:rsidR="009F75CA" w:rsidRDefault="00000000">
            <w:pPr>
              <w:pStyle w:val="DefaultValueCell"/>
            </w:pPr>
            <w:r>
              <w:t>-8 455,26</w:t>
            </w:r>
          </w:p>
        </w:tc>
        <w:tc>
          <w:tcPr>
            <w:tcW w:w="500" w:type="pct"/>
            <w:shd w:val="clear" w:color="auto" w:fill="FFFFFF"/>
          </w:tcPr>
          <w:p w14:paraId="6E8D27BE" w14:textId="77777777" w:rsidR="009F75C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383A96BD" w14:textId="77777777" w:rsidR="009F75CA" w:rsidRDefault="00000000">
            <w:pPr>
              <w:pStyle w:val="DefaultValueCell"/>
            </w:pPr>
            <w:r>
              <w:t>0,00</w:t>
            </w:r>
          </w:p>
        </w:tc>
      </w:tr>
      <w:tr w:rsidR="009F75CA" w14:paraId="2413BC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66E4BBF6" w14:textId="77777777" w:rsidR="009F75CA" w:rsidRDefault="009F75C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700BC620" w14:textId="77777777" w:rsidR="009F75CA" w:rsidRDefault="009F75C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0EBC99D6" w14:textId="77777777" w:rsidR="009F75CA" w:rsidRDefault="00000000">
            <w:pPr>
              <w:pStyle w:val="DefaultVillageFoundDepth4Level1Key"/>
            </w:pPr>
            <w:r>
              <w:t>754</w:t>
            </w:r>
          </w:p>
        </w:tc>
        <w:tc>
          <w:tcPr>
            <w:tcW w:w="249" w:type="pct"/>
            <w:shd w:val="clear" w:color="auto" w:fill="E0E1E1"/>
          </w:tcPr>
          <w:p w14:paraId="746662E8" w14:textId="77777777" w:rsidR="009F75CA" w:rsidRDefault="009F75C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16ED5904" w14:textId="77777777" w:rsidR="009F75CA" w:rsidRDefault="009F75C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2A7CB650" w14:textId="77777777" w:rsidR="009F75CA" w:rsidRDefault="00000000">
            <w:pPr>
              <w:pStyle w:val="DefaultVillageFoundDepth4Level1Description"/>
            </w:pPr>
            <w:r>
              <w:t>Bezpieczeństwo publiczne i ochrona przeciwpożarowa</w:t>
            </w:r>
          </w:p>
        </w:tc>
        <w:tc>
          <w:tcPr>
            <w:tcW w:w="500" w:type="pct"/>
            <w:shd w:val="clear" w:color="auto" w:fill="E0E1E1"/>
          </w:tcPr>
          <w:p w14:paraId="0D6AD5F6" w14:textId="77777777" w:rsidR="009F75CA" w:rsidRDefault="00000000">
            <w:pPr>
              <w:pStyle w:val="DefaultVillageFoundDepth4Level1Value"/>
            </w:pPr>
            <w:r>
              <w:t>0,00</w:t>
            </w:r>
          </w:p>
        </w:tc>
        <w:tc>
          <w:tcPr>
            <w:tcW w:w="500" w:type="pct"/>
            <w:shd w:val="clear" w:color="auto" w:fill="E0E1E1"/>
          </w:tcPr>
          <w:p w14:paraId="569EE900" w14:textId="77777777" w:rsidR="009F75CA" w:rsidRDefault="00000000">
            <w:pPr>
              <w:pStyle w:val="DefaultVillageFoundDepth4Level1Value"/>
            </w:pPr>
            <w:r>
              <w:t>17 055,26</w:t>
            </w:r>
          </w:p>
        </w:tc>
        <w:tc>
          <w:tcPr>
            <w:tcW w:w="500" w:type="pct"/>
            <w:shd w:val="clear" w:color="auto" w:fill="E0E1E1"/>
          </w:tcPr>
          <w:p w14:paraId="295D8C67" w14:textId="77777777" w:rsidR="009F75CA" w:rsidRDefault="00000000">
            <w:pPr>
              <w:pStyle w:val="DefaultVillageFoundDepth4Level1Value"/>
            </w:pPr>
            <w:r>
              <w:t>17 055,26</w:t>
            </w:r>
          </w:p>
        </w:tc>
        <w:tc>
          <w:tcPr>
            <w:tcW w:w="500" w:type="pct"/>
            <w:shd w:val="clear" w:color="auto" w:fill="E0E1E1"/>
          </w:tcPr>
          <w:p w14:paraId="04E01860" w14:textId="77777777" w:rsidR="009F75CA" w:rsidRDefault="00000000">
            <w:pPr>
              <w:pStyle w:val="DefaultVillageFoundDepth4Level1Value"/>
            </w:pPr>
            <w:r>
              <w:t>17 055,26</w:t>
            </w:r>
          </w:p>
        </w:tc>
      </w:tr>
      <w:tr w:rsidR="009F75CA" w14:paraId="0B13B4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24426281" w14:textId="77777777" w:rsidR="009F75CA" w:rsidRDefault="009F75C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21C9A304" w14:textId="77777777" w:rsidR="009F75CA" w:rsidRDefault="009F75C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4F7F941D" w14:textId="77777777" w:rsidR="009F75CA" w:rsidRDefault="009F75C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6C61F732" w14:textId="77777777" w:rsidR="009F75CA" w:rsidRDefault="00000000">
            <w:pPr>
              <w:pStyle w:val="DefaultVillageFoundDepth4Level2Key"/>
            </w:pPr>
            <w:r>
              <w:t>75412</w:t>
            </w:r>
          </w:p>
        </w:tc>
        <w:tc>
          <w:tcPr>
            <w:tcW w:w="249" w:type="pct"/>
            <w:shd w:val="clear" w:color="auto" w:fill="F2F3F3"/>
          </w:tcPr>
          <w:p w14:paraId="05553121" w14:textId="77777777" w:rsidR="009F75CA" w:rsidRDefault="009F75C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304A6B1F" w14:textId="77777777" w:rsidR="009F75CA" w:rsidRDefault="00000000">
            <w:pPr>
              <w:pStyle w:val="DefaultVillageFoundDepth4Level2Description"/>
            </w:pPr>
            <w:r>
              <w:t>Ochotnicze straże pożarne</w:t>
            </w:r>
          </w:p>
        </w:tc>
        <w:tc>
          <w:tcPr>
            <w:tcW w:w="500" w:type="pct"/>
            <w:shd w:val="clear" w:color="auto" w:fill="F2F3F3"/>
          </w:tcPr>
          <w:p w14:paraId="31FC5D94" w14:textId="77777777" w:rsidR="009F75CA" w:rsidRDefault="00000000">
            <w:pPr>
              <w:pStyle w:val="DefaultVillageFoundDepth4Level2Value"/>
            </w:pPr>
            <w:r>
              <w:t>0,00</w:t>
            </w:r>
          </w:p>
        </w:tc>
        <w:tc>
          <w:tcPr>
            <w:tcW w:w="500" w:type="pct"/>
            <w:shd w:val="clear" w:color="auto" w:fill="F2F3F3"/>
          </w:tcPr>
          <w:p w14:paraId="399EBE06" w14:textId="77777777" w:rsidR="009F75CA" w:rsidRDefault="00000000">
            <w:pPr>
              <w:pStyle w:val="DefaultVillageFoundDepth4Level2Value"/>
            </w:pPr>
            <w:r>
              <w:t>17 055,26</w:t>
            </w:r>
          </w:p>
        </w:tc>
        <w:tc>
          <w:tcPr>
            <w:tcW w:w="500" w:type="pct"/>
            <w:shd w:val="clear" w:color="auto" w:fill="F2F3F3"/>
          </w:tcPr>
          <w:p w14:paraId="19ECBC0E" w14:textId="77777777" w:rsidR="009F75CA" w:rsidRDefault="00000000">
            <w:pPr>
              <w:pStyle w:val="DefaultVillageFoundDepth4Level2Value"/>
            </w:pPr>
            <w:r>
              <w:t>17 055,26</w:t>
            </w:r>
          </w:p>
        </w:tc>
        <w:tc>
          <w:tcPr>
            <w:tcW w:w="500" w:type="pct"/>
            <w:shd w:val="clear" w:color="auto" w:fill="F2F3F3"/>
          </w:tcPr>
          <w:p w14:paraId="29F730B1" w14:textId="77777777" w:rsidR="009F75CA" w:rsidRDefault="00000000">
            <w:pPr>
              <w:pStyle w:val="DefaultVillageFoundDepth4Level2Value"/>
            </w:pPr>
            <w:r>
              <w:t>17 055,26</w:t>
            </w:r>
          </w:p>
        </w:tc>
      </w:tr>
      <w:tr w:rsidR="009F75CA" w14:paraId="076648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0DFA56BC" w14:textId="77777777" w:rsidR="009F75CA" w:rsidRDefault="009F75C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57DE17B4" w14:textId="77777777" w:rsidR="009F75CA" w:rsidRDefault="009F75C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7E403113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FA79A30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BD3200B" w14:textId="77777777" w:rsidR="009F75CA" w:rsidRDefault="00000000">
            <w:pPr>
              <w:pStyle w:val="DefaultKeyCell"/>
            </w:pPr>
            <w:r>
              <w:t>6230</w:t>
            </w:r>
          </w:p>
        </w:tc>
        <w:tc>
          <w:tcPr>
            <w:tcW w:w="1251" w:type="pct"/>
            <w:shd w:val="clear" w:color="auto" w:fill="FFFFFF"/>
          </w:tcPr>
          <w:p w14:paraId="4D812288" w14:textId="77777777" w:rsidR="009F75CA" w:rsidRDefault="00000000">
            <w:pPr>
              <w:pStyle w:val="DefaultDescriptionCell"/>
            </w:pPr>
            <w:r>
              <w:t>Dotacja celowa z budżetu na finansowanie lub dofinansowanie kosztów realizacji inwestycji i zakupów inwestycyjnych jednostek nie zaliczanych do sektora finansów publicznych</w:t>
            </w:r>
          </w:p>
        </w:tc>
        <w:tc>
          <w:tcPr>
            <w:tcW w:w="500" w:type="pct"/>
            <w:shd w:val="clear" w:color="auto" w:fill="FFFFFF"/>
          </w:tcPr>
          <w:p w14:paraId="6E16A1C1" w14:textId="77777777" w:rsidR="009F75C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75486DF5" w14:textId="77777777" w:rsidR="009F75CA" w:rsidRDefault="00000000">
            <w:pPr>
              <w:pStyle w:val="DefaultValueCell"/>
            </w:pPr>
            <w:r>
              <w:t>17 055,26</w:t>
            </w:r>
          </w:p>
        </w:tc>
        <w:tc>
          <w:tcPr>
            <w:tcW w:w="500" w:type="pct"/>
            <w:shd w:val="clear" w:color="auto" w:fill="FFFFFF"/>
          </w:tcPr>
          <w:p w14:paraId="76AF5227" w14:textId="77777777" w:rsidR="009F75CA" w:rsidRDefault="00000000">
            <w:pPr>
              <w:pStyle w:val="DefaultValueCell"/>
            </w:pPr>
            <w:r>
              <w:t>17 055,26</w:t>
            </w:r>
          </w:p>
        </w:tc>
        <w:tc>
          <w:tcPr>
            <w:tcW w:w="500" w:type="pct"/>
            <w:shd w:val="clear" w:color="auto" w:fill="FFFFFF"/>
          </w:tcPr>
          <w:p w14:paraId="3EEF8FA3" w14:textId="77777777" w:rsidR="009F75CA" w:rsidRDefault="00000000">
            <w:pPr>
              <w:pStyle w:val="DefaultValueCell"/>
            </w:pPr>
            <w:r>
              <w:t>17 055,26</w:t>
            </w:r>
          </w:p>
        </w:tc>
      </w:tr>
      <w:tr w:rsidR="009F75CA" w14:paraId="7656A9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79FBA3AA" w14:textId="77777777" w:rsidR="009F75CA" w:rsidRDefault="009F75C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45C2B6A8" w14:textId="77777777" w:rsidR="009F75CA" w:rsidRDefault="009F75C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E0E1E1"/>
          </w:tcPr>
          <w:p w14:paraId="59E61549" w14:textId="77777777" w:rsidR="009F75CA" w:rsidRDefault="00000000">
            <w:pPr>
              <w:pStyle w:val="DefaultVillageFoundDepth4Level1Key"/>
            </w:pPr>
            <w:r>
              <w:t>900</w:t>
            </w:r>
          </w:p>
        </w:tc>
        <w:tc>
          <w:tcPr>
            <w:tcW w:w="249" w:type="pct"/>
            <w:shd w:val="clear" w:color="auto" w:fill="E0E1E1"/>
          </w:tcPr>
          <w:p w14:paraId="6ACB6B95" w14:textId="77777777" w:rsidR="009F75CA" w:rsidRDefault="009F75CA">
            <w:pPr>
              <w:pStyle w:val="DefaultVillageFoundDepth4Level1Key"/>
            </w:pPr>
          </w:p>
        </w:tc>
        <w:tc>
          <w:tcPr>
            <w:tcW w:w="249" w:type="pct"/>
            <w:shd w:val="clear" w:color="auto" w:fill="E0E1E1"/>
          </w:tcPr>
          <w:p w14:paraId="18EB19B5" w14:textId="77777777" w:rsidR="009F75CA" w:rsidRDefault="009F75CA">
            <w:pPr>
              <w:pStyle w:val="DefaultVillageFoundDepth4Level1Key"/>
            </w:pPr>
          </w:p>
        </w:tc>
        <w:tc>
          <w:tcPr>
            <w:tcW w:w="1251" w:type="pct"/>
            <w:shd w:val="clear" w:color="auto" w:fill="E0E1E1"/>
          </w:tcPr>
          <w:p w14:paraId="0E4601DC" w14:textId="77777777" w:rsidR="009F75CA" w:rsidRDefault="00000000">
            <w:pPr>
              <w:pStyle w:val="DefaultVillageFoundDepth4Level1Description"/>
            </w:pPr>
            <w:r>
              <w:t>Gospodarka komunalna i ochrona środowiska</w:t>
            </w:r>
          </w:p>
        </w:tc>
        <w:tc>
          <w:tcPr>
            <w:tcW w:w="500" w:type="pct"/>
            <w:shd w:val="clear" w:color="auto" w:fill="E0E1E1"/>
          </w:tcPr>
          <w:p w14:paraId="2EC204E1" w14:textId="77777777" w:rsidR="009F75CA" w:rsidRDefault="00000000">
            <w:pPr>
              <w:pStyle w:val="DefaultVillageFoundDepth4Level1Value"/>
            </w:pPr>
            <w:r>
              <w:t>9 100,00</w:t>
            </w:r>
          </w:p>
        </w:tc>
        <w:tc>
          <w:tcPr>
            <w:tcW w:w="500" w:type="pct"/>
            <w:shd w:val="clear" w:color="auto" w:fill="E0E1E1"/>
          </w:tcPr>
          <w:p w14:paraId="6441E8CE" w14:textId="77777777" w:rsidR="009F75CA" w:rsidRDefault="00000000">
            <w:pPr>
              <w:pStyle w:val="DefaultVillageFoundDepth4Level1Value"/>
            </w:pPr>
            <w:r>
              <w:t>-8 600,00</w:t>
            </w:r>
          </w:p>
        </w:tc>
        <w:tc>
          <w:tcPr>
            <w:tcW w:w="500" w:type="pct"/>
            <w:shd w:val="clear" w:color="auto" w:fill="E0E1E1"/>
          </w:tcPr>
          <w:p w14:paraId="4F8D0219" w14:textId="77777777" w:rsidR="009F75CA" w:rsidRDefault="00000000">
            <w:pPr>
              <w:pStyle w:val="DefaultVillageFoundDepth4Level1Value"/>
            </w:pPr>
            <w:r>
              <w:t>500,00</w:t>
            </w:r>
          </w:p>
        </w:tc>
        <w:tc>
          <w:tcPr>
            <w:tcW w:w="500" w:type="pct"/>
            <w:shd w:val="clear" w:color="auto" w:fill="E0E1E1"/>
          </w:tcPr>
          <w:p w14:paraId="6F965C0F" w14:textId="77777777" w:rsidR="009F75CA" w:rsidRDefault="00000000">
            <w:pPr>
              <w:pStyle w:val="DefaultVillageFoundDepth4Level1Value"/>
            </w:pPr>
            <w:r>
              <w:t>0,00</w:t>
            </w:r>
          </w:p>
        </w:tc>
      </w:tr>
      <w:tr w:rsidR="009F75CA" w14:paraId="44AD7A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75B65AD4" w14:textId="77777777" w:rsidR="009F75CA" w:rsidRDefault="009F75C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6FC77305" w14:textId="77777777" w:rsidR="009F75CA" w:rsidRDefault="009F75C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2F3F3"/>
          </w:tcPr>
          <w:p w14:paraId="51947855" w14:textId="77777777" w:rsidR="009F75CA" w:rsidRDefault="009F75CA">
            <w:pPr>
              <w:pStyle w:val="DefaultVillageFoundDepth4Level2Key"/>
            </w:pPr>
          </w:p>
        </w:tc>
        <w:tc>
          <w:tcPr>
            <w:tcW w:w="249" w:type="pct"/>
            <w:shd w:val="clear" w:color="auto" w:fill="F2F3F3"/>
          </w:tcPr>
          <w:p w14:paraId="47D935E9" w14:textId="77777777" w:rsidR="009F75CA" w:rsidRDefault="00000000">
            <w:pPr>
              <w:pStyle w:val="DefaultVillageFoundDepth4Level2Key"/>
            </w:pPr>
            <w:r>
              <w:t>90004</w:t>
            </w:r>
          </w:p>
        </w:tc>
        <w:tc>
          <w:tcPr>
            <w:tcW w:w="249" w:type="pct"/>
            <w:shd w:val="clear" w:color="auto" w:fill="F2F3F3"/>
          </w:tcPr>
          <w:p w14:paraId="72F60E19" w14:textId="77777777" w:rsidR="009F75CA" w:rsidRDefault="009F75CA">
            <w:pPr>
              <w:pStyle w:val="DefaultVillageFoundDepth4Level2Key"/>
            </w:pPr>
          </w:p>
        </w:tc>
        <w:tc>
          <w:tcPr>
            <w:tcW w:w="1251" w:type="pct"/>
            <w:shd w:val="clear" w:color="auto" w:fill="F2F3F3"/>
          </w:tcPr>
          <w:p w14:paraId="6487C8D8" w14:textId="77777777" w:rsidR="009F75CA" w:rsidRDefault="00000000">
            <w:pPr>
              <w:pStyle w:val="DefaultVillageFoundDepth4Level2Description"/>
            </w:pPr>
            <w:r>
              <w:t>Utrzymanie zieleni w miastach i gminach</w:t>
            </w:r>
          </w:p>
        </w:tc>
        <w:tc>
          <w:tcPr>
            <w:tcW w:w="500" w:type="pct"/>
            <w:shd w:val="clear" w:color="auto" w:fill="F2F3F3"/>
          </w:tcPr>
          <w:p w14:paraId="4830F8BC" w14:textId="77777777" w:rsidR="009F75CA" w:rsidRDefault="00000000">
            <w:pPr>
              <w:pStyle w:val="DefaultVillageFoundDepth4Level2Value"/>
            </w:pPr>
            <w:r>
              <w:t>9 100,00</w:t>
            </w:r>
          </w:p>
        </w:tc>
        <w:tc>
          <w:tcPr>
            <w:tcW w:w="500" w:type="pct"/>
            <w:shd w:val="clear" w:color="auto" w:fill="F2F3F3"/>
          </w:tcPr>
          <w:p w14:paraId="19C31E37" w14:textId="77777777" w:rsidR="009F75CA" w:rsidRDefault="00000000">
            <w:pPr>
              <w:pStyle w:val="DefaultVillageFoundDepth4Level2Value"/>
            </w:pPr>
            <w:r>
              <w:t>-8 600,00</w:t>
            </w:r>
          </w:p>
        </w:tc>
        <w:tc>
          <w:tcPr>
            <w:tcW w:w="500" w:type="pct"/>
            <w:shd w:val="clear" w:color="auto" w:fill="F2F3F3"/>
          </w:tcPr>
          <w:p w14:paraId="6D6AD641" w14:textId="77777777" w:rsidR="009F75CA" w:rsidRDefault="00000000">
            <w:pPr>
              <w:pStyle w:val="DefaultVillageFoundDepth4Level2Value"/>
            </w:pPr>
            <w:r>
              <w:t>500,00</w:t>
            </w:r>
          </w:p>
        </w:tc>
        <w:tc>
          <w:tcPr>
            <w:tcW w:w="500" w:type="pct"/>
            <w:shd w:val="clear" w:color="auto" w:fill="F2F3F3"/>
          </w:tcPr>
          <w:p w14:paraId="36AA773F" w14:textId="77777777" w:rsidR="009F75CA" w:rsidRDefault="00000000">
            <w:pPr>
              <w:pStyle w:val="DefaultVillageFoundDepth4Level2Value"/>
            </w:pPr>
            <w:r>
              <w:t>0,00</w:t>
            </w:r>
          </w:p>
        </w:tc>
      </w:tr>
      <w:tr w:rsidR="009F75CA" w14:paraId="5C6212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4E469562" w14:textId="77777777" w:rsidR="009F75CA" w:rsidRDefault="009F75C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04DDA619" w14:textId="77777777" w:rsidR="009F75CA" w:rsidRDefault="009F75C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4639CA39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20FCEF0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382AC0C" w14:textId="77777777" w:rsidR="009F75CA" w:rsidRDefault="00000000">
            <w:pPr>
              <w:pStyle w:val="DefaultKeyCell"/>
            </w:pPr>
            <w:r>
              <w:t>4170</w:t>
            </w:r>
          </w:p>
        </w:tc>
        <w:tc>
          <w:tcPr>
            <w:tcW w:w="1251" w:type="pct"/>
            <w:shd w:val="clear" w:color="auto" w:fill="FFFFFF"/>
          </w:tcPr>
          <w:p w14:paraId="670F208C" w14:textId="77777777" w:rsidR="009F75C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500" w:type="pct"/>
            <w:shd w:val="clear" w:color="auto" w:fill="FFFFFF"/>
          </w:tcPr>
          <w:p w14:paraId="4A60930B" w14:textId="77777777" w:rsidR="009F75CA" w:rsidRDefault="00000000">
            <w:pPr>
              <w:pStyle w:val="DefaultValueCell"/>
            </w:pPr>
            <w:r>
              <w:t>600,00</w:t>
            </w:r>
          </w:p>
        </w:tc>
        <w:tc>
          <w:tcPr>
            <w:tcW w:w="500" w:type="pct"/>
            <w:shd w:val="clear" w:color="auto" w:fill="FFFFFF"/>
          </w:tcPr>
          <w:p w14:paraId="75F5F452" w14:textId="77777777" w:rsidR="009F75CA" w:rsidRDefault="00000000">
            <w:pPr>
              <w:pStyle w:val="DefaultValueCell"/>
            </w:pPr>
            <w:r>
              <w:t>-600,00</w:t>
            </w:r>
          </w:p>
        </w:tc>
        <w:tc>
          <w:tcPr>
            <w:tcW w:w="500" w:type="pct"/>
            <w:shd w:val="clear" w:color="auto" w:fill="FFFFFF"/>
          </w:tcPr>
          <w:p w14:paraId="77AADA22" w14:textId="77777777" w:rsidR="009F75C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707F3D5D" w14:textId="77777777" w:rsidR="009F75CA" w:rsidRDefault="00000000">
            <w:pPr>
              <w:pStyle w:val="DefaultValueCell"/>
            </w:pPr>
            <w:r>
              <w:t>0,00</w:t>
            </w:r>
          </w:p>
        </w:tc>
      </w:tr>
      <w:tr w:rsidR="009F75CA" w14:paraId="3DD6C9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" w:type="pct"/>
            <w:vMerge/>
            <w:shd w:val="clear" w:color="auto" w:fill="FFFFFF"/>
          </w:tcPr>
          <w:p w14:paraId="395CFF8E" w14:textId="77777777" w:rsidR="009F75CA" w:rsidRDefault="009F75CA">
            <w:pPr>
              <w:pStyle w:val="DefaultVillageFoundDepth4VillageColName"/>
            </w:pPr>
          </w:p>
        </w:tc>
        <w:tc>
          <w:tcPr>
            <w:tcW w:w="500" w:type="pct"/>
            <w:vMerge/>
            <w:shd w:val="clear" w:color="auto" w:fill="FFFFFF"/>
          </w:tcPr>
          <w:p w14:paraId="3FC4C673" w14:textId="77777777" w:rsidR="009F75CA" w:rsidRDefault="009F75CA">
            <w:pPr>
              <w:pStyle w:val="DefaultVillageFoundDepth4VillageColValue"/>
            </w:pPr>
          </w:p>
        </w:tc>
        <w:tc>
          <w:tcPr>
            <w:tcW w:w="248" w:type="pct"/>
            <w:shd w:val="clear" w:color="auto" w:fill="FFFFFF"/>
          </w:tcPr>
          <w:p w14:paraId="7AFDF7C6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C176A80" w14:textId="77777777" w:rsidR="009F75CA" w:rsidRDefault="009F75C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95DAF35" w14:textId="77777777" w:rsidR="009F75CA" w:rsidRDefault="00000000">
            <w:pPr>
              <w:pStyle w:val="DefaultKeyCell"/>
            </w:pPr>
            <w:r>
              <w:t>4210</w:t>
            </w:r>
          </w:p>
        </w:tc>
        <w:tc>
          <w:tcPr>
            <w:tcW w:w="1251" w:type="pct"/>
            <w:shd w:val="clear" w:color="auto" w:fill="FFFFFF"/>
          </w:tcPr>
          <w:p w14:paraId="0A173DBA" w14:textId="77777777" w:rsidR="009F75C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500" w:type="pct"/>
            <w:shd w:val="clear" w:color="auto" w:fill="FFFFFF"/>
          </w:tcPr>
          <w:p w14:paraId="38A7C843" w14:textId="77777777" w:rsidR="009F75CA" w:rsidRDefault="00000000">
            <w:pPr>
              <w:pStyle w:val="DefaultValueCell"/>
            </w:pPr>
            <w:r>
              <w:t>8 500,00</w:t>
            </w:r>
          </w:p>
        </w:tc>
        <w:tc>
          <w:tcPr>
            <w:tcW w:w="500" w:type="pct"/>
            <w:shd w:val="clear" w:color="auto" w:fill="FFFFFF"/>
          </w:tcPr>
          <w:p w14:paraId="17BA74F4" w14:textId="77777777" w:rsidR="009F75CA" w:rsidRDefault="00000000">
            <w:pPr>
              <w:pStyle w:val="DefaultValueCell"/>
            </w:pPr>
            <w:r>
              <w:t>-8 000,00</w:t>
            </w:r>
          </w:p>
        </w:tc>
        <w:tc>
          <w:tcPr>
            <w:tcW w:w="500" w:type="pct"/>
            <w:shd w:val="clear" w:color="auto" w:fill="FFFFFF"/>
          </w:tcPr>
          <w:p w14:paraId="67257A79" w14:textId="77777777" w:rsidR="009F75CA" w:rsidRDefault="00000000">
            <w:pPr>
              <w:pStyle w:val="DefaultValueCell"/>
            </w:pPr>
            <w:r>
              <w:t>500,00</w:t>
            </w:r>
          </w:p>
        </w:tc>
        <w:tc>
          <w:tcPr>
            <w:tcW w:w="500" w:type="pct"/>
            <w:shd w:val="clear" w:color="auto" w:fill="FFFFFF"/>
          </w:tcPr>
          <w:p w14:paraId="23D858E3" w14:textId="77777777" w:rsidR="009F75CA" w:rsidRDefault="00000000">
            <w:pPr>
              <w:pStyle w:val="DefaultValueCell"/>
            </w:pPr>
            <w:r>
              <w:t>0,00</w:t>
            </w:r>
          </w:p>
        </w:tc>
      </w:tr>
      <w:tr w:rsidR="009F75CA" w14:paraId="01C63B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97" w:type="pct"/>
            <w:gridSpan w:val="6"/>
            <w:shd w:val="clear" w:color="auto" w:fill="3C3F49"/>
          </w:tcPr>
          <w:p w14:paraId="740275DC" w14:textId="77777777" w:rsidR="009F75C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500" w:type="pct"/>
            <w:shd w:val="clear" w:color="auto" w:fill="FFFFFF"/>
          </w:tcPr>
          <w:p w14:paraId="1D707E99" w14:textId="77777777" w:rsidR="009F75CA" w:rsidRDefault="00000000">
            <w:pPr>
              <w:pStyle w:val="DefaultFooterValueCell"/>
            </w:pPr>
            <w:r>
              <w:t>358 877,85</w:t>
            </w:r>
          </w:p>
        </w:tc>
        <w:tc>
          <w:tcPr>
            <w:tcW w:w="500" w:type="pct"/>
            <w:shd w:val="clear" w:color="auto" w:fill="FFFFFF"/>
          </w:tcPr>
          <w:p w14:paraId="7FB568DA" w14:textId="77777777" w:rsidR="009F75CA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500" w:type="pct"/>
            <w:shd w:val="clear" w:color="auto" w:fill="FFFFFF"/>
          </w:tcPr>
          <w:p w14:paraId="6D847904" w14:textId="77777777" w:rsidR="009F75CA" w:rsidRDefault="00000000">
            <w:pPr>
              <w:pStyle w:val="DefaultFooterValueCell"/>
            </w:pPr>
            <w:r>
              <w:t>358 877,85</w:t>
            </w:r>
          </w:p>
        </w:tc>
        <w:tc>
          <w:tcPr>
            <w:tcW w:w="500" w:type="pct"/>
            <w:shd w:val="clear" w:color="auto" w:fill="FFFFFF"/>
          </w:tcPr>
          <w:p w14:paraId="0E23782E" w14:textId="77777777" w:rsidR="009F75CA" w:rsidRDefault="00000000">
            <w:pPr>
              <w:pStyle w:val="DefaultFooterValueCell"/>
            </w:pPr>
            <w:r>
              <w:t>96 952,89</w:t>
            </w:r>
          </w:p>
        </w:tc>
      </w:tr>
    </w:tbl>
    <w:p w14:paraId="2CE85F74" w14:textId="77777777" w:rsidR="009F75CA" w:rsidRDefault="009F75CA">
      <w:pPr>
        <w:pStyle w:val="Tytu"/>
      </w:pPr>
    </w:p>
    <w:sectPr w:rsidR="009F75CA">
      <w:pgSz w:w="16838" w:h="11906" w:orient="landscape"/>
      <w:pgMar w:top="1417" w:right="1020" w:bottom="992" w:left="102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416A9"/>
    <w:multiLevelType w:val="multilevel"/>
    <w:tmpl w:val="91AAA84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1" w15:restartNumberingAfterBreak="0">
    <w:nsid w:val="5E16ECD2"/>
    <w:multiLevelType w:val="multilevel"/>
    <w:tmpl w:val="7BCCD996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2" w15:restartNumberingAfterBreak="0">
    <w:nsid w:val="60EECB94"/>
    <w:multiLevelType w:val="multilevel"/>
    <w:tmpl w:val="71B80912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3" w15:restartNumberingAfterBreak="0">
    <w:nsid w:val="61415EA3"/>
    <w:multiLevelType w:val="multilevel"/>
    <w:tmpl w:val="E32EE4FA"/>
    <w:lvl w:ilvl="0">
      <w:start w:val="1"/>
      <w:numFmt w:val="decimal"/>
      <w:lvlText w:val="%1)"/>
      <w:lvlJc w:val="left"/>
      <w:pPr>
        <w:ind w:left="709" w:hanging="425"/>
      </w:pPr>
    </w:lvl>
    <w:lvl w:ilvl="1">
      <w:start w:val="1"/>
      <w:numFmt w:val="lowerLetter"/>
      <w:lvlText w:val="%2)"/>
      <w:lvlJc w:val="left"/>
      <w:pPr>
        <w:ind w:left="1417" w:hanging="425"/>
      </w:pPr>
    </w:lvl>
    <w:lvl w:ilvl="2">
      <w:start w:val="1"/>
      <w:numFmt w:val="lowerRoman"/>
      <w:lvlText w:val="%3)"/>
      <w:lvlJc w:val="left"/>
      <w:pPr>
        <w:ind w:left="2126" w:hanging="425"/>
      </w:pPr>
    </w:lvl>
    <w:lvl w:ilvl="3">
      <w:start w:val="1"/>
      <w:numFmt w:val="lowerRoman"/>
      <w:lvlText w:val="%4)"/>
      <w:lvlJc w:val="left"/>
      <w:pPr>
        <w:ind w:left="2835" w:hanging="425"/>
      </w:pPr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1152913146">
    <w:abstractNumId w:val="3"/>
  </w:num>
  <w:num w:numId="2" w16cid:durableId="325741355">
    <w:abstractNumId w:val="0"/>
  </w:num>
  <w:num w:numId="3" w16cid:durableId="727386209">
    <w:abstractNumId w:val="2"/>
  </w:num>
  <w:num w:numId="4" w16cid:durableId="1506824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CA"/>
    <w:rsid w:val="004D326E"/>
    <w:rsid w:val="009F75CA"/>
    <w:rsid w:val="00F2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1E3EF"/>
  <w15:docId w15:val="{878D0BAA-7FBE-43E4-84AF-0ECDF8D6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  <w:jc w:val="both"/>
    </w:pPr>
    <w:rPr>
      <w:rFonts w:ascii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pPr>
      <w:keepNext/>
      <w:spacing w:before="160" w:after="320" w:line="276" w:lineRule="auto"/>
      <w:jc w:val="center"/>
    </w:pPr>
    <w:rPr>
      <w:rFonts w:ascii="Times New Roman" w:hAnsi="Times New Roman" w:cs="Times New Roman"/>
      <w:b/>
      <w:sz w:val="34"/>
      <w:szCs w:val="34"/>
    </w:rPr>
  </w:style>
  <w:style w:type="paragraph" w:customStyle="1" w:styleId="Break">
    <w:name w:val="Break"/>
    <w:pPr>
      <w:spacing w:after="160" w:line="276" w:lineRule="auto"/>
      <w:jc w:val="both"/>
    </w:pPr>
    <w:rPr>
      <w:rFonts w:ascii="Times New Roman" w:hAnsi="Times New Roman" w:cs="Times New Roman"/>
    </w:rPr>
  </w:style>
  <w:style w:type="paragraph" w:customStyle="1" w:styleId="Heading1">
    <w:name w:val="Heading1"/>
    <w:pPr>
      <w:keepNext/>
      <w:spacing w:after="160"/>
      <w:contextualSpacing/>
      <w:jc w:val="both"/>
    </w:pPr>
    <w:rPr>
      <w:rFonts w:ascii="Times New Roman" w:hAnsi="Times New Roman" w:cs="Times New Roman"/>
      <w:b/>
      <w:sz w:val="28"/>
      <w:szCs w:val="28"/>
    </w:rPr>
  </w:style>
  <w:style w:type="paragraph" w:customStyle="1" w:styleId="ListParagraph">
    <w:name w:val="ListParagraph"/>
    <w:basedOn w:val="Normalny"/>
    <w:pPr>
      <w:contextualSpacing/>
      <w:jc w:val="left"/>
    </w:pPr>
  </w:style>
  <w:style w:type="paragraph" w:customStyle="1" w:styleId="OrdinanceTitle">
    <w:name w:val="Ordinance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OrdinanceFooter">
    <w:name w:val="OrdinanceFooter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ResolutionTitle">
    <w:name w:val="Resolution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ResolutionTitleBold">
    <w:name w:val="ResolutionTitleBold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  <w:b/>
    </w:rPr>
  </w:style>
  <w:style w:type="paragraph" w:customStyle="1" w:styleId="ResolutionRightTitle">
    <w:name w:val="ResolutionRightTitle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ResolutionParagraphSymbolCenter">
    <w:name w:val="ResolutionParagraphSymbolCenter"/>
    <w:pPr>
      <w:keepNext/>
      <w:spacing w:after="160"/>
      <w:jc w:val="center"/>
    </w:pPr>
    <w:rPr>
      <w:rFonts w:ascii="Times New Roman" w:hAnsi="Times New Roman" w:cs="Times New Roman"/>
    </w:rPr>
  </w:style>
  <w:style w:type="paragraph" w:customStyle="1" w:styleId="ParagraphLeftAlign">
    <w:name w:val="ParagraphLeftAlign"/>
    <w:pPr>
      <w:spacing w:after="160" w:line="276" w:lineRule="auto"/>
    </w:pPr>
    <w:rPr>
      <w:rFonts w:ascii="Times New Roman" w:hAnsi="Times New Roman" w:cs="Times New Roman"/>
    </w:rPr>
  </w:style>
  <w:style w:type="paragraph" w:customStyle="1" w:styleId="Section">
    <w:name w:val="Section"/>
    <w:basedOn w:val="Normalny"/>
    <w:pPr>
      <w:jc w:val="left"/>
    </w:pPr>
    <w:rPr>
      <w:b/>
      <w:u w:val="single"/>
    </w:rPr>
  </w:style>
  <w:style w:type="paragraph" w:customStyle="1" w:styleId="SectionList">
    <w:name w:val="SectionList"/>
    <w:basedOn w:val="ListParagraph"/>
    <w:rPr>
      <w:b/>
    </w:rPr>
  </w:style>
  <w:style w:type="paragraph" w:customStyle="1" w:styleId="Chapter">
    <w:name w:val="Chapter"/>
    <w:basedOn w:val="Normalny"/>
    <w:pPr>
      <w:ind w:left="709"/>
      <w:jc w:val="left"/>
    </w:pPr>
  </w:style>
  <w:style w:type="paragraph" w:customStyle="1" w:styleId="FinancialPlanTableUnit">
    <w:name w:val="FinancialPlanTableUnit"/>
    <w:pPr>
      <w:keepNext/>
      <w:spacing w:after="160" w:line="276" w:lineRule="auto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FinancialPlanHeaderStart">
    <w:name w:val="FinancialPlanHeaderStart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FinancialPlanHeaderMiddle">
    <w:name w:val="FinancialPlanHeaderMiddle"/>
    <w:pPr>
      <w:keepNext/>
      <w:spacing w:after="160" w:line="276" w:lineRule="auto"/>
      <w:ind w:firstLine="340"/>
      <w:contextualSpacing/>
    </w:pPr>
    <w:rPr>
      <w:rFonts w:ascii="Times New Roman" w:hAnsi="Times New Roman" w:cs="Times New Roman"/>
    </w:rPr>
  </w:style>
  <w:style w:type="paragraph" w:customStyle="1" w:styleId="FinancialPlanHeaderEnding">
    <w:name w:val="FinancialPlanHeaderEnding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DefaultBaseCell">
    <w:name w:val="Default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DefaultKeyCell">
    <w:name w:val="Default_KeyCell"/>
    <w:basedOn w:val="DefaultBaseCell"/>
  </w:style>
  <w:style w:type="paragraph" w:customStyle="1" w:styleId="DefaultDescriptionCell">
    <w:name w:val="Default_DescriptionCell"/>
    <w:basedOn w:val="DefaultBaseCell"/>
    <w:pPr>
      <w:jc w:val="left"/>
    </w:pPr>
  </w:style>
  <w:style w:type="paragraph" w:customStyle="1" w:styleId="DefaultValueCell">
    <w:name w:val="Default_ValueCell"/>
    <w:basedOn w:val="DefaultBaseCell"/>
    <w:pPr>
      <w:keepLines/>
      <w:jc w:val="right"/>
    </w:pPr>
  </w:style>
  <w:style w:type="paragraph" w:customStyle="1" w:styleId="DefaultHeadingCell">
    <w:name w:val="Default_HeadingCell"/>
    <w:basedOn w:val="DefaultBaseCell"/>
    <w:pPr>
      <w:spacing w:before="113" w:after="113"/>
    </w:pPr>
    <w:rPr>
      <w:b/>
      <w:color w:val="FFFFFF"/>
    </w:rPr>
  </w:style>
  <w:style w:type="paragraph" w:customStyle="1" w:styleId="DefaultFooterCaptionCell">
    <w:name w:val="Default_FooterCaptionCell"/>
    <w:basedOn w:val="DefaultBaseCell"/>
    <w:pPr>
      <w:jc w:val="right"/>
    </w:pPr>
    <w:rPr>
      <w:b/>
      <w:color w:val="FFFFFF"/>
    </w:rPr>
  </w:style>
  <w:style w:type="paragraph" w:customStyle="1" w:styleId="DefaultFooterValueCell">
    <w:name w:val="Default_FooterValueCell"/>
    <w:basedOn w:val="DefaultBaseCell"/>
    <w:pPr>
      <w:keepLines/>
      <w:jc w:val="right"/>
    </w:pPr>
    <w:rPr>
      <w:b/>
    </w:rPr>
  </w:style>
  <w:style w:type="paragraph" w:customStyle="1" w:styleId="GroupedOutgoingsBaseCell">
    <w:name w:val="GroupedOutgoings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GroupedOutgoingsKeyCell">
    <w:name w:val="GroupedOutgoings_KeyCell"/>
    <w:basedOn w:val="GroupedOutgoingsBaseCell"/>
  </w:style>
  <w:style w:type="paragraph" w:customStyle="1" w:styleId="GroupedOutgoingsValueCell">
    <w:name w:val="GroupedOutgoings_ValueCell"/>
    <w:basedOn w:val="GroupedOutgoingsBaseCell"/>
    <w:pPr>
      <w:jc w:val="right"/>
    </w:pPr>
  </w:style>
  <w:style w:type="paragraph" w:customStyle="1" w:styleId="DefaultUniversalLevel1SectionRowKey">
    <w:name w:val="Default_Universal_Level1_SectionRow_Key"/>
    <w:basedOn w:val="DefaultKeyCell"/>
  </w:style>
  <w:style w:type="paragraph" w:customStyle="1" w:styleId="DefaultUniversalLevel1SectionRowDescription">
    <w:name w:val="Default_Universal_Level1_SectionRow_Description"/>
    <w:basedOn w:val="DefaultDescriptionCell"/>
  </w:style>
  <w:style w:type="paragraph" w:customStyle="1" w:styleId="DefaultUniversalLevel1SectionRowValue">
    <w:name w:val="Default_Universal_Level1_SectionRow_Value"/>
    <w:basedOn w:val="DefaultValueCell"/>
  </w:style>
  <w:style w:type="paragraph" w:customStyle="1" w:styleId="DefaultUniversalLevel2SectionRowKey">
    <w:name w:val="Default_Universal_Level2_SectionRow_Key"/>
    <w:basedOn w:val="DefaultKeyCell"/>
    <w:rPr>
      <w:b/>
    </w:rPr>
  </w:style>
  <w:style w:type="paragraph" w:customStyle="1" w:styleId="DefaultUniversalLevel2SectionRowDescription">
    <w:name w:val="Default_Universal_Level2_SectionRow_Description"/>
    <w:basedOn w:val="DefaultDescriptionCell"/>
    <w:rPr>
      <w:b/>
    </w:rPr>
  </w:style>
  <w:style w:type="paragraph" w:customStyle="1" w:styleId="DefaultUniversalLevel2SectionRowValue">
    <w:name w:val="Default_Universal_Level2_SectionRow_Value"/>
    <w:basedOn w:val="DefaultValueCell"/>
    <w:rPr>
      <w:b/>
    </w:rPr>
  </w:style>
  <w:style w:type="paragraph" w:customStyle="1" w:styleId="DefaultUniversalLevel2ChapterRowKey">
    <w:name w:val="Default_Universal_Level2_ChapterRow_Key"/>
    <w:basedOn w:val="DefaultKeyCell"/>
  </w:style>
  <w:style w:type="paragraph" w:customStyle="1" w:styleId="DefaultUniversalLevel2ChapterRowDescription">
    <w:name w:val="Default_Universal_Level2_ChapterRow_Description"/>
    <w:basedOn w:val="DefaultDescriptionCell"/>
  </w:style>
  <w:style w:type="paragraph" w:customStyle="1" w:styleId="DefaultUniversalLevel2ChapterRowValue">
    <w:name w:val="Default_Universal_Level2_ChapterRow_Value"/>
    <w:basedOn w:val="DefaultValueCell"/>
  </w:style>
  <w:style w:type="paragraph" w:customStyle="1" w:styleId="DefaultUniversalLevel3SectionRowKey">
    <w:name w:val="Default_Universal_Level3_SectionRow_Key"/>
    <w:basedOn w:val="DefaultKeyCell"/>
    <w:rPr>
      <w:b/>
    </w:rPr>
  </w:style>
  <w:style w:type="paragraph" w:customStyle="1" w:styleId="DefaultUniversalLevel3SectionRowDescription">
    <w:name w:val="Default_Universal_Level3_SectionRow_Description"/>
    <w:basedOn w:val="DefaultDescriptionCell"/>
    <w:rPr>
      <w:b/>
    </w:rPr>
  </w:style>
  <w:style w:type="paragraph" w:customStyle="1" w:styleId="DefaultUniversalLevel3SectionRowValue">
    <w:name w:val="Default_Universal_Level3_SectionRow_Value"/>
    <w:basedOn w:val="DefaultValueCell"/>
    <w:rPr>
      <w:b/>
    </w:rPr>
  </w:style>
  <w:style w:type="paragraph" w:customStyle="1" w:styleId="DefaultUniversalLevel3ChapterRowKey">
    <w:name w:val="Default_Universal_Level3_ChapterRow_Key"/>
    <w:basedOn w:val="DefaultKeyCell"/>
    <w:rPr>
      <w:b/>
    </w:rPr>
  </w:style>
  <w:style w:type="paragraph" w:customStyle="1" w:styleId="DefaultUniversalLevel3ChapterRowDescription">
    <w:name w:val="Default_Universal_Level3_ChapterRow_Description"/>
    <w:basedOn w:val="DefaultDescriptionCell"/>
    <w:rPr>
      <w:b/>
    </w:rPr>
  </w:style>
  <w:style w:type="paragraph" w:customStyle="1" w:styleId="DefaultUniversalLevel3ChapterRowValue">
    <w:name w:val="Default_Universal_Level3_ChapterRow_Value"/>
    <w:basedOn w:val="DefaultValueCell"/>
    <w:rPr>
      <w:b/>
    </w:rPr>
  </w:style>
  <w:style w:type="paragraph" w:customStyle="1" w:styleId="DefaultUniversalV2Depth1Level1Key">
    <w:name w:val="Default_UniversalV2_Depth1_Level1_Key"/>
    <w:basedOn w:val="DefaultKeyCell"/>
  </w:style>
  <w:style w:type="paragraph" w:customStyle="1" w:styleId="DefaultUniversalV2Depth1Level1TaskKey">
    <w:name w:val="Default_UniversalV2_Depth1_Level1_Task_Key"/>
    <w:basedOn w:val="DefaultKeyCell"/>
    <w:pPr>
      <w:jc w:val="left"/>
    </w:pPr>
  </w:style>
  <w:style w:type="paragraph" w:customStyle="1" w:styleId="DefaultUniversalV2Depth1Level1Description">
    <w:name w:val="Default_UniversalV2_Depth1_Level1_Description"/>
    <w:basedOn w:val="DefaultDescriptionCell"/>
  </w:style>
  <w:style w:type="paragraph" w:customStyle="1" w:styleId="DefaultUniversalV2Depth1Level1Value">
    <w:name w:val="Default_UniversalV2_Depth1_Level1_Value"/>
    <w:basedOn w:val="DefaultValueCell"/>
  </w:style>
  <w:style w:type="paragraph" w:customStyle="1" w:styleId="DefaultUniversalV2Depth2Level1Key">
    <w:name w:val="Default_UniversalV2_Depth2_Level1_Key"/>
    <w:basedOn w:val="DefaultKeyCell"/>
    <w:rPr>
      <w:b/>
    </w:rPr>
  </w:style>
  <w:style w:type="paragraph" w:customStyle="1" w:styleId="DefaultUniversalV2Depth2Level1TaskKey">
    <w:name w:val="Default_UniversalV2_Depth2_Level1_Task_Key"/>
    <w:basedOn w:val="DefaultKeyCell"/>
    <w:pPr>
      <w:jc w:val="left"/>
    </w:pPr>
    <w:rPr>
      <w:b/>
    </w:rPr>
  </w:style>
  <w:style w:type="paragraph" w:customStyle="1" w:styleId="DefaultUniversalV2Depth2Level1Description">
    <w:name w:val="Default_UniversalV2_Depth2_Level1_Description"/>
    <w:basedOn w:val="DefaultDescriptionCell"/>
    <w:rPr>
      <w:b/>
    </w:rPr>
  </w:style>
  <w:style w:type="paragraph" w:customStyle="1" w:styleId="DefaultUniversalV2Depth2Level1Value">
    <w:name w:val="Default_UniversalV2_Depth2_Level1_Value"/>
    <w:basedOn w:val="DefaultValueCell"/>
    <w:rPr>
      <w:b/>
    </w:rPr>
  </w:style>
  <w:style w:type="paragraph" w:customStyle="1" w:styleId="DefaultUniversalV2Depth2Level2Key">
    <w:name w:val="Default_UniversalV2_Depth2_Level2_Key"/>
    <w:basedOn w:val="DefaultKeyCell"/>
  </w:style>
  <w:style w:type="paragraph" w:customStyle="1" w:styleId="DefaultUniversalV2Depth2Level2Description">
    <w:name w:val="Default_UniversalV2_Depth2_Level2_Description"/>
    <w:basedOn w:val="DefaultDescriptionCell"/>
  </w:style>
  <w:style w:type="paragraph" w:customStyle="1" w:styleId="DefaultUniversalV2Depth2Level2Value">
    <w:name w:val="Default_UniversalV2_Depth2_Level2_Value"/>
    <w:basedOn w:val="DefaultValueCell"/>
  </w:style>
  <w:style w:type="paragraph" w:customStyle="1" w:styleId="DefaultUniversalV2Depth3Level1Key">
    <w:name w:val="Default_UniversalV2_Depth3_Level1_Key"/>
    <w:basedOn w:val="DefaultKeyCell"/>
    <w:rPr>
      <w:b/>
    </w:rPr>
  </w:style>
  <w:style w:type="paragraph" w:customStyle="1" w:styleId="DefaultUniversalV2Depth3Level1TaskKey">
    <w:name w:val="Default_UniversalV2_Depth3_Level1_Task_Key"/>
    <w:basedOn w:val="DefaultKeyCell"/>
    <w:pPr>
      <w:jc w:val="left"/>
    </w:pPr>
    <w:rPr>
      <w:b/>
    </w:rPr>
  </w:style>
  <w:style w:type="paragraph" w:customStyle="1" w:styleId="DefaultUniversalV2Depth3Level1Description">
    <w:name w:val="Default_UniversalV2_Depth3_Level1_Description"/>
    <w:basedOn w:val="DefaultDescriptionCell"/>
    <w:rPr>
      <w:b/>
    </w:rPr>
  </w:style>
  <w:style w:type="paragraph" w:customStyle="1" w:styleId="DefaultUniversalV2Depth3Level1Value">
    <w:name w:val="Default_UniversalV2_Depth3_Level1_Value"/>
    <w:basedOn w:val="DefaultValueCell"/>
    <w:rPr>
      <w:b/>
    </w:rPr>
  </w:style>
  <w:style w:type="paragraph" w:customStyle="1" w:styleId="DefaultUniversalV2Depth3Level2Key">
    <w:name w:val="Default_UniversalV2_Depth3_Level2_Key"/>
    <w:basedOn w:val="DefaultKeyCell"/>
    <w:rPr>
      <w:b/>
    </w:rPr>
  </w:style>
  <w:style w:type="paragraph" w:customStyle="1" w:styleId="DefaultUniversalV2Depth3Level2Description">
    <w:name w:val="Default_UniversalV2_Depth3_Level2_Description"/>
    <w:basedOn w:val="DefaultDescriptionCell"/>
    <w:rPr>
      <w:b/>
    </w:rPr>
  </w:style>
  <w:style w:type="paragraph" w:customStyle="1" w:styleId="DefaultUniversalV2Depth3Level2Value">
    <w:name w:val="Default_UniversalV2_Depth3_Level2_Value"/>
    <w:basedOn w:val="DefaultValueCell"/>
    <w:rPr>
      <w:b/>
    </w:rPr>
  </w:style>
  <w:style w:type="paragraph" w:customStyle="1" w:styleId="DefaultUniversalV2Depth4Level1Key">
    <w:name w:val="Default_UniversalV2_Depth4_Level1_Key"/>
    <w:basedOn w:val="DefaultKeyCell"/>
    <w:rPr>
      <w:b/>
    </w:rPr>
  </w:style>
  <w:style w:type="paragraph" w:customStyle="1" w:styleId="DefaultUniversalV2Depth4Level1TaskKey">
    <w:name w:val="Default_UniversalV2_Depth4_Level1_Task_Key"/>
    <w:basedOn w:val="DefaultKeyCell"/>
    <w:pPr>
      <w:jc w:val="left"/>
    </w:pPr>
    <w:rPr>
      <w:b/>
    </w:rPr>
  </w:style>
  <w:style w:type="paragraph" w:customStyle="1" w:styleId="DefaultUniversalV2Depth4Level1Description">
    <w:name w:val="Default_UniversalV2_Depth4_Level1_Description"/>
    <w:basedOn w:val="DefaultDescriptionCell"/>
    <w:rPr>
      <w:b/>
    </w:rPr>
  </w:style>
  <w:style w:type="paragraph" w:customStyle="1" w:styleId="DefaultUniversalV2Depth4Level1Value">
    <w:name w:val="Default_UniversalV2_Depth4_Level1_Value"/>
    <w:basedOn w:val="DefaultValueCell"/>
    <w:rPr>
      <w:b/>
    </w:rPr>
  </w:style>
  <w:style w:type="paragraph" w:customStyle="1" w:styleId="DefaultUniversalV2Depth4Level2Key">
    <w:name w:val="Default_UniversalV2_Depth4_Level2_Key"/>
    <w:basedOn w:val="DefaultKeyCell"/>
    <w:rPr>
      <w:b/>
    </w:rPr>
  </w:style>
  <w:style w:type="paragraph" w:customStyle="1" w:styleId="DefaultUniversalV2Depth4Level2Description">
    <w:name w:val="Default_UniversalV2_Depth4_Level2_Description"/>
    <w:basedOn w:val="DefaultDescriptionCell"/>
    <w:rPr>
      <w:b/>
    </w:rPr>
  </w:style>
  <w:style w:type="paragraph" w:customStyle="1" w:styleId="DefaultUniversalV2Depth4Level2Value">
    <w:name w:val="Default_UniversalV2_Depth4_Level2_Value"/>
    <w:basedOn w:val="DefaultValueCell"/>
    <w:rPr>
      <w:b/>
    </w:rPr>
  </w:style>
  <w:style w:type="paragraph" w:customStyle="1" w:styleId="DefaultGrantsFooterCaptionCell">
    <w:name w:val="Default_Grants_FooterCaptionCell"/>
    <w:basedOn w:val="DefaultFooterCaptionCell"/>
    <w:pPr>
      <w:ind w:left="57" w:right="57"/>
    </w:pPr>
  </w:style>
  <w:style w:type="paragraph" w:customStyle="1" w:styleId="DefaultGrantsFooterValueCell">
    <w:name w:val="Default_Grants_FooterValueCell"/>
    <w:basedOn w:val="DefaultFooterValueCell"/>
    <w:pPr>
      <w:ind w:left="57" w:right="57"/>
    </w:pPr>
  </w:style>
  <w:style w:type="paragraph" w:customStyle="1" w:styleId="DefaultGrantsHeadingCell">
    <w:name w:val="Default_Grants_HeadingCell"/>
    <w:basedOn w:val="DefaultHeadingCell"/>
    <w:pPr>
      <w:spacing w:before="57" w:after="57"/>
      <w:ind w:left="57" w:right="57"/>
    </w:pPr>
  </w:style>
  <w:style w:type="paragraph" w:customStyle="1" w:styleId="DefaultGrantsCell">
    <w:name w:val="Default_Grants_Cell"/>
    <w:basedOn w:val="DefaultBaseCell"/>
    <w:pPr>
      <w:ind w:left="57" w:right="57"/>
    </w:pPr>
  </w:style>
  <w:style w:type="paragraph" w:customStyle="1" w:styleId="DefaultGrantsDescriptionCell">
    <w:name w:val="Default_Grants_DescriptionCell"/>
    <w:basedOn w:val="DefaultDescriptionCell"/>
    <w:pPr>
      <w:ind w:left="57" w:right="57"/>
    </w:pPr>
  </w:style>
  <w:style w:type="paragraph" w:customStyle="1" w:styleId="DefaultGrantsValueCell">
    <w:name w:val="Default_Grants_ValueCell"/>
    <w:basedOn w:val="DefaultValueCell"/>
    <w:pPr>
      <w:ind w:left="57" w:right="57"/>
    </w:pPr>
  </w:style>
  <w:style w:type="paragraph" w:customStyle="1" w:styleId="DefaultRevenueExpendituresComponentTypeColName">
    <w:name w:val="Default_RevenueExpenditures_ComponentTypeCol_Name"/>
    <w:basedOn w:val="DefaultBaseCell"/>
    <w:pPr>
      <w:jc w:val="right"/>
    </w:pPr>
    <w:rPr>
      <w:i/>
    </w:rPr>
  </w:style>
  <w:style w:type="paragraph" w:customStyle="1" w:styleId="DefaultGroupedOutgoingsLevel1BaseCell">
    <w:name w:val="Default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1FooterCaptionCell">
    <w:name w:val="Default_GroupedOutgoings_Level1_FooterCaptionCell"/>
    <w:basedOn w:val="DefaultGroupedOutgoingsLevel1BaseCell"/>
    <w:pPr>
      <w:jc w:val="right"/>
    </w:pPr>
    <w:rPr>
      <w:b/>
      <w:color w:val="FFFFFF"/>
    </w:rPr>
  </w:style>
  <w:style w:type="paragraph" w:customStyle="1" w:styleId="DefaultGroupedOutgoingsLevel1FooterValueCell">
    <w:name w:val="Default_GroupedOutgoings_Level1_FooterValueCell"/>
    <w:basedOn w:val="DefaultGroupedOutgoingsLevel1BaseCell"/>
    <w:pPr>
      <w:jc w:val="right"/>
    </w:pPr>
    <w:rPr>
      <w:b/>
    </w:rPr>
  </w:style>
  <w:style w:type="paragraph" w:customStyle="1" w:styleId="DefaultGroupedOutgoingsLevel1HeadingCell">
    <w:name w:val="Default_GroupedOutgoings_Level1_HeadingCell"/>
    <w:basedOn w:val="DefaultGroupedOutgoingsLevel1BaseCell"/>
    <w:rPr>
      <w:b/>
      <w:color w:val="FFFFFF"/>
    </w:rPr>
  </w:style>
  <w:style w:type="paragraph" w:customStyle="1" w:styleId="DefaultGroupedOutgoingsLevel1ValueCell">
    <w:name w:val="Default_GroupedOutgoings_Level1_ValueCell"/>
    <w:basedOn w:val="DefaultGroupedOutgoingsLevel1BaseCell"/>
    <w:pPr>
      <w:jc w:val="right"/>
    </w:pPr>
  </w:style>
  <w:style w:type="paragraph" w:customStyle="1" w:styleId="DefaultGroupedOutgoingsLevel1SectionRowSection">
    <w:name w:val="Default_GroupedOutgoings_Level1_SectionRow_Section"/>
    <w:basedOn w:val="DefaultGroupedOutgoingsLevel1BaseCell"/>
  </w:style>
  <w:style w:type="paragraph" w:customStyle="1" w:styleId="DefaultGroupedOutgoingsLevel1SectionRowDescription">
    <w:name w:val="Default_GroupedOutgoings_Level1_SectionRow_Description"/>
    <w:basedOn w:val="DefaultGroupedOutgoingsLevel1BaseCell"/>
    <w:pPr>
      <w:jc w:val="left"/>
    </w:pPr>
  </w:style>
  <w:style w:type="paragraph" w:customStyle="1" w:styleId="DefaultGroupedOutgoingsLevel1SectionRowValue">
    <w:name w:val="Default_GroupedOutgoings_Level1_SectionRow_Value"/>
    <w:basedOn w:val="DefaultGroupedOutgoingsLevel1BaseCell"/>
    <w:pPr>
      <w:jc w:val="right"/>
    </w:pPr>
  </w:style>
  <w:style w:type="paragraph" w:customStyle="1" w:styleId="DefaultGroupedOutgoingsLevel2BaseCell">
    <w:name w:val="Default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2FooterCaptionCell">
    <w:name w:val="Default_GroupedOutgoings_Level2_FooterCaptionCell"/>
    <w:basedOn w:val="DefaultGroupedOutgoingsLevel2BaseCell"/>
    <w:pPr>
      <w:jc w:val="right"/>
    </w:pPr>
    <w:rPr>
      <w:b/>
      <w:color w:val="FFFFFF"/>
    </w:rPr>
  </w:style>
  <w:style w:type="paragraph" w:customStyle="1" w:styleId="DefaultGroupedOutgoingsLevel2FooterValueCell">
    <w:name w:val="Default_GroupedOutgoings_Level2_FooterValueCell"/>
    <w:basedOn w:val="DefaultGroupedOutgoingsLevel2BaseCell"/>
    <w:pPr>
      <w:jc w:val="right"/>
    </w:pPr>
    <w:rPr>
      <w:b/>
    </w:rPr>
  </w:style>
  <w:style w:type="paragraph" w:customStyle="1" w:styleId="DefaultGroupedOutgoingsLevel2HeadingCell">
    <w:name w:val="Default_GroupedOutgoings_Level2_HeadingCell"/>
    <w:basedOn w:val="DefaultGroupedOutgoingsLevel2BaseCell"/>
    <w:rPr>
      <w:b/>
      <w:color w:val="FFFFFF"/>
    </w:rPr>
  </w:style>
  <w:style w:type="paragraph" w:customStyle="1" w:styleId="DefaultGroupedOutgoingsLevel2ValueCell">
    <w:name w:val="Default_GroupedOutgoings_Level2_ValueCell"/>
    <w:basedOn w:val="DefaultGroupedOutgoingsLevel2BaseCell"/>
    <w:pPr>
      <w:jc w:val="right"/>
    </w:pPr>
  </w:style>
  <w:style w:type="paragraph" w:customStyle="1" w:styleId="DefaultGroupedOutgoingsLevel2SectionRowSection">
    <w:name w:val="Default_GroupedOutgoings_Level2_SectionRow_Section"/>
    <w:basedOn w:val="DefaultGroupedOutgoingsLevel2BaseCell"/>
    <w:rPr>
      <w:b/>
    </w:rPr>
  </w:style>
  <w:style w:type="paragraph" w:customStyle="1" w:styleId="DefaultGroupedOutgoingsLevel2SectionRowDescription">
    <w:name w:val="Default_GroupedOutgoings_Level2_SectionRow_Description"/>
    <w:basedOn w:val="DefaultGroupedOutgoingsLevel2BaseCell"/>
    <w:pPr>
      <w:jc w:val="left"/>
    </w:pPr>
    <w:rPr>
      <w:b/>
    </w:rPr>
  </w:style>
  <w:style w:type="paragraph" w:customStyle="1" w:styleId="DefaultGroupedOutgoingsLevel2SectionRowValue">
    <w:name w:val="Default_GroupedOutgoings_Level2_SectionRow_Value"/>
    <w:basedOn w:val="DefaultGroupedOutgoingsLevel2BaseCell"/>
    <w:pPr>
      <w:jc w:val="right"/>
    </w:pPr>
    <w:rPr>
      <w:b/>
    </w:rPr>
  </w:style>
  <w:style w:type="paragraph" w:customStyle="1" w:styleId="DefaultGroupedOutgoingsLevel2ChapterRowChapter">
    <w:name w:val="Default_GroupedOutgoings_Level2_ChapterRow_Chapter"/>
    <w:basedOn w:val="DefaultGroupedOutgoingsLevel2BaseCell"/>
  </w:style>
  <w:style w:type="paragraph" w:customStyle="1" w:styleId="DefaultGroupedOutgoingsLevel2ChapterRowDescription">
    <w:name w:val="Default_GroupedOutgoings_Level2_ChapterRow_Description"/>
    <w:basedOn w:val="DefaultGroupedOutgoingsLevel2BaseCell"/>
    <w:pPr>
      <w:jc w:val="left"/>
    </w:pPr>
  </w:style>
  <w:style w:type="paragraph" w:customStyle="1" w:styleId="DefaultGroupedOutgoingsLevel2ChapterRowValue">
    <w:name w:val="Default_GroupedOutgoings_Level2_ChapterRow_Value"/>
    <w:basedOn w:val="DefaultGroupedOutgoingsLevel2BaseCell"/>
    <w:pPr>
      <w:jc w:val="right"/>
    </w:pPr>
  </w:style>
  <w:style w:type="paragraph" w:customStyle="1" w:styleId="DefaultGroupedOutgoingsLevel3BaseCell">
    <w:name w:val="Default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3FooterCaptionCell">
    <w:name w:val="Default_GroupedOutgoings_Level3_FooterCaptionCell"/>
    <w:basedOn w:val="DefaultGroupedOutgoingsLevel3BaseCell"/>
    <w:pPr>
      <w:jc w:val="right"/>
    </w:pPr>
    <w:rPr>
      <w:b/>
      <w:color w:val="FFFFFF"/>
    </w:rPr>
  </w:style>
  <w:style w:type="paragraph" w:customStyle="1" w:styleId="DefaultGroupedOutgoingsLevel3FooterValueCell">
    <w:name w:val="Default_GroupedOutgoings_Level3_FooterValueCell"/>
    <w:basedOn w:val="DefaultGroupedOutgoingsLevel3BaseCell"/>
    <w:pPr>
      <w:jc w:val="right"/>
    </w:pPr>
    <w:rPr>
      <w:b/>
    </w:rPr>
  </w:style>
  <w:style w:type="paragraph" w:customStyle="1" w:styleId="DefaultGroupedOutgoingsLevel3HeadingCell">
    <w:name w:val="Default_GroupedOutgoings_Level3_HeadingCell"/>
    <w:basedOn w:val="DefaultGroupedOutgoingsLevel3BaseCell"/>
    <w:rPr>
      <w:b/>
      <w:color w:val="FFFFFF"/>
    </w:rPr>
  </w:style>
  <w:style w:type="paragraph" w:customStyle="1" w:styleId="DefaultGroupedOutgoingsLevel3ValueCell">
    <w:name w:val="Default_GroupedOutgoings_Level3_ValueCell"/>
    <w:basedOn w:val="DefaultGroupedOutgoingsLevel3BaseCell"/>
    <w:pPr>
      <w:jc w:val="right"/>
    </w:pPr>
  </w:style>
  <w:style w:type="paragraph" w:customStyle="1" w:styleId="DefaultGroupedOutgoingsLevel3SectionRowSection">
    <w:name w:val="Default_GroupedOutgoings_Level3_SectionRow_Section"/>
    <w:basedOn w:val="DefaultGroupedOutgoingsLevel3BaseCell"/>
    <w:rPr>
      <w:b/>
    </w:rPr>
  </w:style>
  <w:style w:type="paragraph" w:customStyle="1" w:styleId="DefaultGroupedOutgoingsLevel3SectionRowDescription">
    <w:name w:val="Default_GroupedOutgoings_Level3_SectionRow_Description"/>
    <w:basedOn w:val="DefaultGroupedOutgoingsLevel3BaseCell"/>
    <w:pPr>
      <w:jc w:val="left"/>
    </w:pPr>
    <w:rPr>
      <w:b/>
    </w:rPr>
  </w:style>
  <w:style w:type="paragraph" w:customStyle="1" w:styleId="DefaultGroupedOutgoingsLevel3SectionRowValue">
    <w:name w:val="Default_GroupedOutgoings_Level3_SectionRow_Value"/>
    <w:basedOn w:val="DefaultGroupedOutgoingsLevel3BaseCell"/>
    <w:pPr>
      <w:jc w:val="right"/>
    </w:pPr>
    <w:rPr>
      <w:b/>
    </w:rPr>
  </w:style>
  <w:style w:type="paragraph" w:customStyle="1" w:styleId="DefaultGroupedOutgoingsLevel3ChapterRowChapter">
    <w:name w:val="Default_GroupedOutgoings_Level3_ChapterRow_Chapter"/>
    <w:basedOn w:val="DefaultGroupedOutgoingsLevel3BaseCell"/>
    <w:rPr>
      <w:b/>
    </w:rPr>
  </w:style>
  <w:style w:type="paragraph" w:customStyle="1" w:styleId="DefaultGroupedOutgoingsLevel3ChapterRowDescription">
    <w:name w:val="Default_GroupedOutgoings_Level3_ChapterRow_Description"/>
    <w:basedOn w:val="DefaultGroupedOutgoingsLevel3BaseCell"/>
    <w:pPr>
      <w:jc w:val="left"/>
    </w:pPr>
    <w:rPr>
      <w:b/>
    </w:rPr>
  </w:style>
  <w:style w:type="paragraph" w:customStyle="1" w:styleId="DefaultGroupedOutgoingsLevel3ChapterRowValue">
    <w:name w:val="Default_GroupedOutgoings_Level3_ChapterRow_Value"/>
    <w:basedOn w:val="DefaultGroupedOutgoingsLevel3BaseCell"/>
    <w:pPr>
      <w:jc w:val="right"/>
    </w:pPr>
    <w:rPr>
      <w:b/>
    </w:rPr>
  </w:style>
  <w:style w:type="paragraph" w:customStyle="1" w:styleId="DefaultGroupedOutgoingsLevel3LeafRowLeaf">
    <w:name w:val="Default_GroupedOutgoings_Level3_LeafRow_Leaf"/>
    <w:basedOn w:val="DefaultGroupedOutgoingsLevel3BaseCell"/>
  </w:style>
  <w:style w:type="paragraph" w:customStyle="1" w:styleId="DefaultGroupedOutgoingsLevel3LeafRowDescription">
    <w:name w:val="Default_GroupedOutgoings_Level3_LeafRow_Description"/>
    <w:basedOn w:val="DefaultGroupedOutgoingsLevel3BaseCell"/>
    <w:pPr>
      <w:jc w:val="left"/>
    </w:pPr>
  </w:style>
  <w:style w:type="paragraph" w:customStyle="1" w:styleId="DefaultGroupedOutgoingsLevel3LeafRowValue">
    <w:name w:val="Default_GroupedOutgoings_Level3_LeafRow_Value"/>
    <w:basedOn w:val="DefaultGroupedOutgoingsLevel3BaseCell"/>
    <w:pPr>
      <w:jc w:val="right"/>
    </w:pPr>
  </w:style>
  <w:style w:type="paragraph" w:customStyle="1" w:styleId="DefaultVillageFoundDepth2VillageColName">
    <w:name w:val="Default_VillageFound_Depth2_VillageCol_Name"/>
    <w:basedOn w:val="DefaultKeyCell"/>
    <w:rPr>
      <w:b/>
    </w:rPr>
  </w:style>
  <w:style w:type="paragraph" w:customStyle="1" w:styleId="DefaultVillageFoundDepth2VillageColValue">
    <w:name w:val="Default_VillageFound_Depth2_VillageCol_Value"/>
    <w:basedOn w:val="DefaultValueCell"/>
    <w:pPr>
      <w:jc w:val="center"/>
    </w:pPr>
    <w:rPr>
      <w:b/>
    </w:rPr>
  </w:style>
  <w:style w:type="paragraph" w:customStyle="1" w:styleId="DefaultVillageFoundDepth2Level1Key">
    <w:name w:val="Default_VillageFound_Depth2_Level1_Key"/>
    <w:basedOn w:val="DefaultKeyCell"/>
  </w:style>
  <w:style w:type="paragraph" w:customStyle="1" w:styleId="DefaultVillageFoundDepth2Level1Description">
    <w:name w:val="Default_VillageFound_Depth2_Level1_Description"/>
    <w:basedOn w:val="DefaultDescriptionCell"/>
  </w:style>
  <w:style w:type="paragraph" w:customStyle="1" w:styleId="DefaultVillageFoundDepth2Level1Value">
    <w:name w:val="Default_VillageFound_Depth2_Level1_Value"/>
    <w:basedOn w:val="DefaultValueCell"/>
  </w:style>
  <w:style w:type="paragraph" w:customStyle="1" w:styleId="DefaultVillageFoundDepth3VillageColName">
    <w:name w:val="Default_VillageFound_Depth3_VillageCol_Name"/>
    <w:basedOn w:val="DefaultKeyCell"/>
    <w:rPr>
      <w:b/>
    </w:rPr>
  </w:style>
  <w:style w:type="paragraph" w:customStyle="1" w:styleId="DefaultVillageFoundDepth3VillageColValue">
    <w:name w:val="Default_VillageFound_Depth3_VillageCol_Value"/>
    <w:basedOn w:val="DefaultValueCell"/>
    <w:pPr>
      <w:jc w:val="center"/>
    </w:pPr>
    <w:rPr>
      <w:b/>
    </w:rPr>
  </w:style>
  <w:style w:type="paragraph" w:customStyle="1" w:styleId="DefaultVillageFoundDepth3Level1Key">
    <w:name w:val="Default_VillageFound_Depth3_Level1_Key"/>
    <w:basedOn w:val="DefaultKeyCell"/>
    <w:rPr>
      <w:b/>
    </w:rPr>
  </w:style>
  <w:style w:type="paragraph" w:customStyle="1" w:styleId="DefaultVillageFoundDepth3Level1Description">
    <w:name w:val="Default_VillageFound_Depth3_Level1_Description"/>
    <w:basedOn w:val="DefaultDescriptionCell"/>
    <w:rPr>
      <w:b/>
    </w:rPr>
  </w:style>
  <w:style w:type="paragraph" w:customStyle="1" w:styleId="DefaultVillageFoundDepth3Level1Value">
    <w:name w:val="Default_VillageFound_Depth3_Level1_Value"/>
    <w:basedOn w:val="DefaultValueCell"/>
    <w:rPr>
      <w:b/>
    </w:rPr>
  </w:style>
  <w:style w:type="paragraph" w:customStyle="1" w:styleId="DefaultVillageFoundDepth3Level2Key">
    <w:name w:val="Default_VillageFound_Depth3_Level2_Key"/>
    <w:basedOn w:val="DefaultKeyCell"/>
  </w:style>
  <w:style w:type="paragraph" w:customStyle="1" w:styleId="DefaultVillageFoundDepth3Level2Description">
    <w:name w:val="Default_VillageFound_Depth3_Level2_Description"/>
    <w:basedOn w:val="DefaultDescriptionCell"/>
  </w:style>
  <w:style w:type="paragraph" w:customStyle="1" w:styleId="DefaultVillageFoundDepth3Level2Value">
    <w:name w:val="Default_VillageFound_Depth3_Level2_Value"/>
    <w:basedOn w:val="DefaultValueCell"/>
  </w:style>
  <w:style w:type="paragraph" w:customStyle="1" w:styleId="DefaultVillageFoundDepth4VillageColName">
    <w:name w:val="Default_VillageFound_Depth4_VillageCol_Name"/>
    <w:basedOn w:val="DefaultKeyCell"/>
    <w:rPr>
      <w:b/>
    </w:rPr>
  </w:style>
  <w:style w:type="paragraph" w:customStyle="1" w:styleId="DefaultVillageFoundDepth4VillageColValue">
    <w:name w:val="Default_VillageFound_Depth4_VillageCol_Value"/>
    <w:basedOn w:val="DefaultValueCell"/>
    <w:pPr>
      <w:jc w:val="center"/>
    </w:pPr>
    <w:rPr>
      <w:b/>
    </w:rPr>
  </w:style>
  <w:style w:type="paragraph" w:customStyle="1" w:styleId="DefaultVillageFoundDepth4Level1Key">
    <w:name w:val="Default_VillageFound_Depth4_Level1_Key"/>
    <w:basedOn w:val="DefaultKeyCell"/>
    <w:rPr>
      <w:b/>
    </w:rPr>
  </w:style>
  <w:style w:type="paragraph" w:customStyle="1" w:styleId="DefaultVillageFoundDepth4Level1Description">
    <w:name w:val="Default_VillageFound_Depth4_Level1_Description"/>
    <w:basedOn w:val="DefaultDescriptionCell"/>
    <w:rPr>
      <w:b/>
    </w:rPr>
  </w:style>
  <w:style w:type="paragraph" w:customStyle="1" w:styleId="DefaultVillageFoundDepth4Level1Value">
    <w:name w:val="Default_VillageFound_Depth4_Level1_Value"/>
    <w:basedOn w:val="DefaultValueCell"/>
    <w:rPr>
      <w:b/>
    </w:rPr>
  </w:style>
  <w:style w:type="paragraph" w:customStyle="1" w:styleId="DefaultVillageFoundDepth4Level2Key">
    <w:name w:val="Default_VillageFound_Depth4_Level2_Key"/>
    <w:basedOn w:val="DefaultKeyCell"/>
    <w:rPr>
      <w:b/>
    </w:rPr>
  </w:style>
  <w:style w:type="paragraph" w:customStyle="1" w:styleId="DefaultVillageFoundDepth4Level2Description">
    <w:name w:val="Default_VillageFound_Depth4_Level2_Description"/>
    <w:basedOn w:val="DefaultDescriptionCell"/>
    <w:rPr>
      <w:b/>
    </w:rPr>
  </w:style>
  <w:style w:type="paragraph" w:customStyle="1" w:styleId="DefaultVillageFoundDepth4Level2Value">
    <w:name w:val="Default_VillageFound_Depth4_Level2_Value"/>
    <w:basedOn w:val="DefaultValueCell"/>
    <w:rPr>
      <w:b/>
    </w:rPr>
  </w:style>
  <w:style w:type="paragraph" w:customStyle="1" w:styleId="DefaultCivicBudgetDepth1Level1Key">
    <w:name w:val="Default_CivicBudget_Depth1_Level1_Key"/>
    <w:basedOn w:val="DefaultKeyCell"/>
  </w:style>
  <w:style w:type="paragraph" w:customStyle="1" w:styleId="DefaultCivicBudgetDepth1Level1Description">
    <w:name w:val="Default_CivicBudget_Depth1_Level1_Description"/>
    <w:basedOn w:val="DefaultDescriptionCell"/>
  </w:style>
  <w:style w:type="paragraph" w:customStyle="1" w:styleId="DefaultCivicBudgetDepth1Level1Value">
    <w:name w:val="Default_CivicBudget_Depth1_Level1_Value"/>
    <w:basedOn w:val="DefaultValueCell"/>
  </w:style>
  <w:style w:type="paragraph" w:customStyle="1" w:styleId="DefaultCivicBudgetDepth2Level1Key">
    <w:name w:val="Default_CivicBudget_Depth2_Level1_Key"/>
    <w:basedOn w:val="DefaultKeyCell"/>
    <w:rPr>
      <w:b/>
    </w:rPr>
  </w:style>
  <w:style w:type="paragraph" w:customStyle="1" w:styleId="DefaultCivicBudgetDepth2Level1Description">
    <w:name w:val="Default_CivicBudget_Depth2_Level1_Description"/>
    <w:basedOn w:val="DefaultDescriptionCell"/>
    <w:rPr>
      <w:b/>
    </w:rPr>
  </w:style>
  <w:style w:type="paragraph" w:customStyle="1" w:styleId="DefaultCivicBudgetDepth2Level1Value">
    <w:name w:val="Default_CivicBudget_Depth2_Level1_Value"/>
    <w:basedOn w:val="DefaultValueCell"/>
    <w:rPr>
      <w:b/>
    </w:rPr>
  </w:style>
  <w:style w:type="paragraph" w:customStyle="1" w:styleId="DefaultCivicBudgetDepth2Level2Key">
    <w:name w:val="Default_CivicBudget_Depth2_Level2_Key"/>
    <w:basedOn w:val="DefaultKeyCell"/>
  </w:style>
  <w:style w:type="paragraph" w:customStyle="1" w:styleId="DefaultCivicBudgetDepth2Level2Description">
    <w:name w:val="Default_CivicBudget_Depth2_Level2_Description"/>
    <w:basedOn w:val="DefaultDescriptionCell"/>
  </w:style>
  <w:style w:type="paragraph" w:customStyle="1" w:styleId="DefaultCivicBudgetDepth2Level2Value">
    <w:name w:val="Default_CivicBudget_Depth2_Level2_Value"/>
    <w:basedOn w:val="DefaultValueCell"/>
  </w:style>
  <w:style w:type="paragraph" w:customStyle="1" w:styleId="DefaultCivicBudgetDepth3Level1Key">
    <w:name w:val="Default_CivicBudget_Depth3_Level1_Key"/>
    <w:basedOn w:val="DefaultKeyCell"/>
    <w:rPr>
      <w:b/>
    </w:rPr>
  </w:style>
  <w:style w:type="paragraph" w:customStyle="1" w:styleId="DefaultCivicBudgetDepth3Level1Description">
    <w:name w:val="Default_CivicBudget_Depth3_Level1_Description"/>
    <w:basedOn w:val="DefaultDescriptionCell"/>
    <w:rPr>
      <w:b/>
    </w:rPr>
  </w:style>
  <w:style w:type="paragraph" w:customStyle="1" w:styleId="DefaultCivicBudgetDepth3Level1Value">
    <w:name w:val="Default_CivicBudget_Depth3_Level1_Value"/>
    <w:basedOn w:val="DefaultValueCell"/>
    <w:rPr>
      <w:b/>
    </w:rPr>
  </w:style>
  <w:style w:type="paragraph" w:customStyle="1" w:styleId="DefaultCivicBudgetDepth3Level2Key">
    <w:name w:val="Default_CivicBudget_Depth3_Level2_Key"/>
    <w:basedOn w:val="DefaultKeyCell"/>
    <w:rPr>
      <w:b/>
    </w:rPr>
  </w:style>
  <w:style w:type="paragraph" w:customStyle="1" w:styleId="DefaultCivicBudgetDepth3Level2Description">
    <w:name w:val="Default_CivicBudget_Depth3_Level2_Description"/>
    <w:basedOn w:val="DefaultDescriptionCell"/>
    <w:rPr>
      <w:b/>
    </w:rPr>
  </w:style>
  <w:style w:type="paragraph" w:customStyle="1" w:styleId="DefaultCivicBudgetDepth3Level2Value">
    <w:name w:val="Default_CivicBudget_Depth3_Level2_Value"/>
    <w:basedOn w:val="DefaultValueCell"/>
    <w:rPr>
      <w:b/>
    </w:rPr>
  </w:style>
  <w:style w:type="paragraph" w:customStyle="1" w:styleId="DefaultExplanationChangesTitleRowCell">
    <w:name w:val="Default_ExplanationChanges_TitleRowCell"/>
    <w:basedOn w:val="DefaultBaseCell"/>
    <w:pPr>
      <w:jc w:val="left"/>
    </w:pPr>
  </w:style>
  <w:style w:type="paragraph" w:customStyle="1" w:styleId="DefaultExplanationChangesSectionRowCell">
    <w:name w:val="Default_ExplanationChanges_SectionRowCell"/>
    <w:basedOn w:val="DefaultBaseCell"/>
    <w:pPr>
      <w:jc w:val="right"/>
    </w:pPr>
  </w:style>
  <w:style w:type="paragraph" w:customStyle="1" w:styleId="EcoBaseCell">
    <w:name w:val="Eco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EcoKeyCell">
    <w:name w:val="Eco_KeyCell"/>
    <w:basedOn w:val="EcoBaseCell"/>
  </w:style>
  <w:style w:type="paragraph" w:customStyle="1" w:styleId="EcoDescriptionCell">
    <w:name w:val="Eco_DescriptionCell"/>
    <w:basedOn w:val="EcoBaseCell"/>
    <w:pPr>
      <w:jc w:val="left"/>
    </w:pPr>
  </w:style>
  <w:style w:type="paragraph" w:customStyle="1" w:styleId="EcoValueCell">
    <w:name w:val="Eco_ValueCell"/>
    <w:basedOn w:val="EcoBaseCell"/>
    <w:pPr>
      <w:jc w:val="right"/>
    </w:pPr>
  </w:style>
  <w:style w:type="paragraph" w:customStyle="1" w:styleId="EcoHeadingCell">
    <w:name w:val="Eco_HeadingCell"/>
    <w:basedOn w:val="EcoBaseCell"/>
    <w:pPr>
      <w:spacing w:before="113" w:after="113"/>
    </w:pPr>
    <w:rPr>
      <w:b/>
      <w:color w:val="000000"/>
    </w:rPr>
  </w:style>
  <w:style w:type="paragraph" w:customStyle="1" w:styleId="EcoFooterCaptionCell">
    <w:name w:val="Eco_FooterCaptionCell"/>
    <w:basedOn w:val="EcoBaseCell"/>
    <w:pPr>
      <w:jc w:val="right"/>
    </w:pPr>
    <w:rPr>
      <w:b/>
      <w:color w:val="000000"/>
    </w:rPr>
  </w:style>
  <w:style w:type="paragraph" w:customStyle="1" w:styleId="EcoFooterValueCell">
    <w:name w:val="Eco_FooterValueCell"/>
    <w:basedOn w:val="EcoBaseCell"/>
    <w:pPr>
      <w:jc w:val="right"/>
    </w:pPr>
    <w:rPr>
      <w:b/>
    </w:rPr>
  </w:style>
  <w:style w:type="paragraph" w:customStyle="1" w:styleId="EcoUniversalLevel1SectionRowKey">
    <w:name w:val="Eco_Universal_Level1_SectionRow_Key"/>
    <w:basedOn w:val="EcoKeyCell"/>
  </w:style>
  <w:style w:type="paragraph" w:customStyle="1" w:styleId="EcoUniversalLevel1SectionRowDescription">
    <w:name w:val="Eco_Universal_Level1_SectionRow_Description"/>
    <w:basedOn w:val="EcoDescriptionCell"/>
  </w:style>
  <w:style w:type="paragraph" w:customStyle="1" w:styleId="EcoUniversalLevel1SectionRowValue">
    <w:name w:val="Eco_Universal_Level1_SectionRow_Value"/>
    <w:basedOn w:val="EcoValueCell"/>
  </w:style>
  <w:style w:type="paragraph" w:customStyle="1" w:styleId="EcoUniversalLevel2SectionRowKey">
    <w:name w:val="Eco_Universal_Level2_SectionRow_Key"/>
    <w:basedOn w:val="EcoKeyCell"/>
    <w:rPr>
      <w:b/>
    </w:rPr>
  </w:style>
  <w:style w:type="paragraph" w:customStyle="1" w:styleId="EcoUniversalLevel2SectionRowDescription">
    <w:name w:val="Eco_Universal_Level2_SectionRow_Description"/>
    <w:basedOn w:val="EcoDescriptionCell"/>
    <w:rPr>
      <w:b/>
    </w:rPr>
  </w:style>
  <w:style w:type="paragraph" w:customStyle="1" w:styleId="EcoUniversalLevel2SectionRowValue">
    <w:name w:val="Eco_Universal_Level2_SectionRow_Value"/>
    <w:basedOn w:val="EcoValueCell"/>
    <w:rPr>
      <w:b/>
    </w:rPr>
  </w:style>
  <w:style w:type="paragraph" w:customStyle="1" w:styleId="EcoUniversalLevel2ChapterRowKey">
    <w:name w:val="Eco_Universal_Level2_ChapterRow_Key"/>
    <w:basedOn w:val="EcoKeyCell"/>
  </w:style>
  <w:style w:type="paragraph" w:customStyle="1" w:styleId="EcoUniversalLevel2ChapterRowDescription">
    <w:name w:val="Eco_Universal_Level2_ChapterRow_Description"/>
    <w:basedOn w:val="EcoDescriptionCell"/>
  </w:style>
  <w:style w:type="paragraph" w:customStyle="1" w:styleId="EcoUniversalLevel2ChapterRowValue">
    <w:name w:val="Eco_Universal_Level2_ChapterRow_Value"/>
    <w:basedOn w:val="EcoValueCell"/>
  </w:style>
  <w:style w:type="paragraph" w:customStyle="1" w:styleId="EcoUniversalLevel3SectionRowKey">
    <w:name w:val="Eco_Universal_Level3_SectionRow_Key"/>
    <w:basedOn w:val="EcoKeyCell"/>
    <w:rPr>
      <w:b/>
    </w:rPr>
  </w:style>
  <w:style w:type="paragraph" w:customStyle="1" w:styleId="EcoUniversalLevel3SectionRowDescription">
    <w:name w:val="Eco_Universal_Level3_SectionRow_Description"/>
    <w:basedOn w:val="EcoDescriptionCell"/>
    <w:rPr>
      <w:b/>
    </w:rPr>
  </w:style>
  <w:style w:type="paragraph" w:customStyle="1" w:styleId="EcoUniversalLevel3SectionRowValue">
    <w:name w:val="Eco_Universal_Level3_SectionRow_Value"/>
    <w:basedOn w:val="EcoValueCell"/>
    <w:rPr>
      <w:b/>
    </w:rPr>
  </w:style>
  <w:style w:type="paragraph" w:customStyle="1" w:styleId="EcoUniversalLevel3ChapterRowKey">
    <w:name w:val="Eco_Universal_Level3_ChapterRow_Key"/>
    <w:basedOn w:val="EcoKeyCell"/>
    <w:rPr>
      <w:b/>
    </w:rPr>
  </w:style>
  <w:style w:type="paragraph" w:customStyle="1" w:styleId="EcoUniversalLevel3ChapterRowDescription">
    <w:name w:val="Eco_Universal_Level3_ChapterRow_Description"/>
    <w:basedOn w:val="EcoDescriptionCell"/>
    <w:rPr>
      <w:b/>
    </w:rPr>
  </w:style>
  <w:style w:type="paragraph" w:customStyle="1" w:styleId="EcoUniversalLevel3ChapterRowValue">
    <w:name w:val="Eco_Universal_Level3_ChapterRow_Value"/>
    <w:basedOn w:val="EcoValueCell"/>
    <w:rPr>
      <w:b/>
    </w:rPr>
  </w:style>
  <w:style w:type="paragraph" w:customStyle="1" w:styleId="EcoUniversalV2Depth1Level1Key">
    <w:name w:val="Eco_UniversalV2_Depth1_Level1_Key"/>
    <w:basedOn w:val="DefaultKeyCell"/>
  </w:style>
  <w:style w:type="paragraph" w:customStyle="1" w:styleId="EcoUniversalV2Depth1Level1TaskKey">
    <w:name w:val="Eco_UniversalV2_Depth1_Level1_Task_Key"/>
    <w:basedOn w:val="DefaultKeyCell"/>
    <w:pPr>
      <w:jc w:val="left"/>
    </w:pPr>
  </w:style>
  <w:style w:type="paragraph" w:customStyle="1" w:styleId="EcoUniversalV2Depth1Level1Description">
    <w:name w:val="Eco_UniversalV2_Depth1_Level1_Description"/>
    <w:basedOn w:val="DefaultDescriptionCell"/>
  </w:style>
  <w:style w:type="paragraph" w:customStyle="1" w:styleId="EcoUniversalV2Depth1Level1Value">
    <w:name w:val="Eco_UniversalV2_Depth1_Level1_Value"/>
    <w:basedOn w:val="DefaultValueCell"/>
  </w:style>
  <w:style w:type="paragraph" w:customStyle="1" w:styleId="EcoUniversalV2Depth2Level1Key">
    <w:name w:val="Eco_UniversalV2_Depth2_Level1_Key"/>
    <w:basedOn w:val="DefaultKeyCell"/>
    <w:rPr>
      <w:b/>
    </w:rPr>
  </w:style>
  <w:style w:type="paragraph" w:customStyle="1" w:styleId="EcoUniversalV2Depth2Level1TaskKey">
    <w:name w:val="Eco_UniversalV2_Depth2_Level1_Task_Key"/>
    <w:basedOn w:val="DefaultKeyCell"/>
    <w:pPr>
      <w:jc w:val="left"/>
    </w:pPr>
    <w:rPr>
      <w:b/>
    </w:rPr>
  </w:style>
  <w:style w:type="paragraph" w:customStyle="1" w:styleId="EcoUniversalV2Depth2Level1Description">
    <w:name w:val="Eco_UniversalV2_Depth2_Level1_Description"/>
    <w:basedOn w:val="DefaultDescriptionCell"/>
    <w:rPr>
      <w:b/>
    </w:rPr>
  </w:style>
  <w:style w:type="paragraph" w:customStyle="1" w:styleId="EcoUniversalV2Depth2Level1Value">
    <w:name w:val="Eco_UniversalV2_Depth2_Level1_Value"/>
    <w:basedOn w:val="DefaultValueCell"/>
    <w:rPr>
      <w:b/>
    </w:rPr>
  </w:style>
  <w:style w:type="paragraph" w:customStyle="1" w:styleId="EcoUniversalV2Depth2Level2Key">
    <w:name w:val="Eco_UniversalV2_Depth2_Level2_Key"/>
    <w:basedOn w:val="DefaultKeyCell"/>
  </w:style>
  <w:style w:type="paragraph" w:customStyle="1" w:styleId="EcoUniversalV2Depth2Level2Description">
    <w:name w:val="Eco_UniversalV2_Depth2_Level2_Description"/>
    <w:basedOn w:val="DefaultDescriptionCell"/>
  </w:style>
  <w:style w:type="paragraph" w:customStyle="1" w:styleId="EcoUniversalV2Depth2Level2Value">
    <w:name w:val="Eco_UniversalV2_Depth2_Level2_Value"/>
    <w:basedOn w:val="DefaultValueCell"/>
  </w:style>
  <w:style w:type="paragraph" w:customStyle="1" w:styleId="EcoUniversalV2Depth3Level1Key">
    <w:name w:val="Eco_UniversalV2_Depth3_Level1_Key"/>
    <w:basedOn w:val="DefaultKeyCell"/>
    <w:rPr>
      <w:b/>
    </w:rPr>
  </w:style>
  <w:style w:type="paragraph" w:customStyle="1" w:styleId="EcoUniversalV2Depth3Level1TaskKey">
    <w:name w:val="Eco_UniversalV2_Depth3_Level1_Task_Key"/>
    <w:basedOn w:val="DefaultKeyCell"/>
    <w:pPr>
      <w:jc w:val="left"/>
    </w:pPr>
    <w:rPr>
      <w:b/>
    </w:rPr>
  </w:style>
  <w:style w:type="paragraph" w:customStyle="1" w:styleId="EcoUniversalV2Depth3Level1Description">
    <w:name w:val="Eco_UniversalV2_Depth3_Level1_Description"/>
    <w:basedOn w:val="DefaultDescriptionCell"/>
    <w:rPr>
      <w:b/>
    </w:rPr>
  </w:style>
  <w:style w:type="paragraph" w:customStyle="1" w:styleId="EcoUniversalV2Depth3Level1Value">
    <w:name w:val="Eco_UniversalV2_Depth3_Level1_Value"/>
    <w:basedOn w:val="DefaultValueCell"/>
    <w:rPr>
      <w:b/>
    </w:rPr>
  </w:style>
  <w:style w:type="paragraph" w:customStyle="1" w:styleId="EcoUniversalV2Depth3Level2Key">
    <w:name w:val="Eco_UniversalV2_Depth3_Level2_Key"/>
    <w:basedOn w:val="DefaultKeyCell"/>
    <w:rPr>
      <w:b/>
    </w:rPr>
  </w:style>
  <w:style w:type="paragraph" w:customStyle="1" w:styleId="EcoUniversalV2Depth3Level2Description">
    <w:name w:val="Eco_UniversalV2_Depth3_Level2_Description"/>
    <w:basedOn w:val="DefaultDescriptionCell"/>
    <w:rPr>
      <w:b/>
    </w:rPr>
  </w:style>
  <w:style w:type="paragraph" w:customStyle="1" w:styleId="EcoUniversalV2Depth3Level2Value">
    <w:name w:val="Eco_UniversalV2_Depth3_Level2_Value"/>
    <w:basedOn w:val="DefaultValueCell"/>
    <w:rPr>
      <w:b/>
    </w:rPr>
  </w:style>
  <w:style w:type="paragraph" w:customStyle="1" w:styleId="EcoUniversalV2Depth4Level1Key">
    <w:name w:val="Eco_UniversalV2_Depth4_Level1_Key"/>
    <w:basedOn w:val="DefaultKeyCell"/>
    <w:rPr>
      <w:b/>
    </w:rPr>
  </w:style>
  <w:style w:type="paragraph" w:customStyle="1" w:styleId="EcoUniversalV2Depth4Level1TaskKey">
    <w:name w:val="Eco_UniversalV2_Depth4_Level1_Task_Key"/>
    <w:basedOn w:val="DefaultKeyCell"/>
    <w:pPr>
      <w:jc w:val="left"/>
    </w:pPr>
    <w:rPr>
      <w:b/>
    </w:rPr>
  </w:style>
  <w:style w:type="paragraph" w:customStyle="1" w:styleId="EcoUniversalV2Depth4Level1Description">
    <w:name w:val="Eco_UniversalV2_Depth4_Level1_Description"/>
    <w:basedOn w:val="DefaultDescriptionCell"/>
    <w:rPr>
      <w:b/>
    </w:rPr>
  </w:style>
  <w:style w:type="paragraph" w:customStyle="1" w:styleId="EcoUniversalV2Depth4Level1Value">
    <w:name w:val="Eco_UniversalV2_Depth4_Level1_Value"/>
    <w:basedOn w:val="DefaultValueCell"/>
    <w:rPr>
      <w:b/>
    </w:rPr>
  </w:style>
  <w:style w:type="paragraph" w:customStyle="1" w:styleId="EcoUniversalV2Depth4Level2Key">
    <w:name w:val="Eco_UniversalV2_Depth4_Level2_Key"/>
    <w:basedOn w:val="DefaultKeyCell"/>
    <w:rPr>
      <w:b/>
    </w:rPr>
  </w:style>
  <w:style w:type="paragraph" w:customStyle="1" w:styleId="EcoUniversalV2Depth4Level2Description">
    <w:name w:val="Eco_UniversalV2_Depth4_Level2_Description"/>
    <w:basedOn w:val="DefaultDescriptionCell"/>
    <w:rPr>
      <w:b/>
    </w:rPr>
  </w:style>
  <w:style w:type="paragraph" w:customStyle="1" w:styleId="EcoUniversalV2Depth4Level2Value">
    <w:name w:val="Eco_UniversalV2_Depth4_Level2_Value"/>
    <w:basedOn w:val="DefaultValueCell"/>
    <w:rPr>
      <w:b/>
    </w:rPr>
  </w:style>
  <w:style w:type="paragraph" w:customStyle="1" w:styleId="EcoGrantsFooterCaptionCell">
    <w:name w:val="Eco_Grants_FooterCaptionCell"/>
    <w:basedOn w:val="EcoFooterCaptionCell"/>
    <w:pPr>
      <w:ind w:left="57" w:right="57"/>
    </w:pPr>
  </w:style>
  <w:style w:type="paragraph" w:customStyle="1" w:styleId="EcoGrantsFooterValueCell">
    <w:name w:val="Eco_Grants_FooterValueCell"/>
    <w:basedOn w:val="EcoFooterValueCell"/>
    <w:pPr>
      <w:ind w:left="57" w:right="57"/>
    </w:pPr>
  </w:style>
  <w:style w:type="paragraph" w:customStyle="1" w:styleId="EcoGrantsHeadingCell">
    <w:name w:val="Eco_Grants_HeadingCell"/>
    <w:basedOn w:val="EcoHeadingCell"/>
    <w:pPr>
      <w:spacing w:before="57" w:after="57"/>
      <w:ind w:left="57" w:right="57"/>
    </w:pPr>
  </w:style>
  <w:style w:type="paragraph" w:customStyle="1" w:styleId="EcoGrantsKeyCell">
    <w:name w:val="Eco_Grants_KeyCell"/>
    <w:basedOn w:val="EcoBaseCell"/>
    <w:pPr>
      <w:ind w:left="57" w:right="57"/>
    </w:pPr>
  </w:style>
  <w:style w:type="paragraph" w:customStyle="1" w:styleId="EcoGrantsDescriptionCell">
    <w:name w:val="Eco_Grants_DescriptionCell"/>
    <w:basedOn w:val="EcoDescriptionCell"/>
    <w:pPr>
      <w:ind w:left="57" w:right="57"/>
    </w:pPr>
  </w:style>
  <w:style w:type="paragraph" w:customStyle="1" w:styleId="EcoGrantsValueCell">
    <w:name w:val="Eco_Grants_ValueCell"/>
    <w:basedOn w:val="EcoValueCell"/>
    <w:pPr>
      <w:ind w:left="57" w:right="57"/>
    </w:pPr>
  </w:style>
  <w:style w:type="paragraph" w:customStyle="1" w:styleId="EcoRevenueExpendituresComponentTypeColName">
    <w:name w:val="Eco_RevenueExpenditures_ComponentTypeCol_Name"/>
    <w:basedOn w:val="DefaultBaseCell"/>
    <w:pPr>
      <w:jc w:val="right"/>
    </w:pPr>
    <w:rPr>
      <w:i/>
    </w:rPr>
  </w:style>
  <w:style w:type="paragraph" w:customStyle="1" w:styleId="EcoGroupedOutgoingsLevel1BaseCell">
    <w:name w:val="Eco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1FooterCaptionCell">
    <w:name w:val="Eco_GroupedOutgoings_Level1_FooterCaptionCell"/>
    <w:basedOn w:val="EcoGroupedOutgoingsLevel1BaseCell"/>
    <w:pPr>
      <w:jc w:val="right"/>
    </w:pPr>
    <w:rPr>
      <w:b/>
      <w:color w:val="000000"/>
    </w:rPr>
  </w:style>
  <w:style w:type="paragraph" w:customStyle="1" w:styleId="EcoGroupedOutgoingsLevel1FooterValueCell">
    <w:name w:val="Eco_GroupedOutgoings_Level1_FooterValueCell"/>
    <w:basedOn w:val="EcoGroupedOutgoingsLevel1BaseCell"/>
    <w:pPr>
      <w:jc w:val="right"/>
    </w:pPr>
    <w:rPr>
      <w:b/>
    </w:rPr>
  </w:style>
  <w:style w:type="paragraph" w:customStyle="1" w:styleId="EcoGroupedOutgoingsLevel1HeadingCell">
    <w:name w:val="Eco_GroupedOutgoings_Level1_HeadingCell"/>
    <w:basedOn w:val="EcoGroupedOutgoingsLevel1BaseCell"/>
    <w:rPr>
      <w:b/>
      <w:color w:val="000000"/>
    </w:rPr>
  </w:style>
  <w:style w:type="paragraph" w:customStyle="1" w:styleId="EcoGroupedOutgoingsLevel1ValueCell">
    <w:name w:val="Eco_GroupedOutgoings_Level1_ValueCell"/>
    <w:basedOn w:val="EcoGroupedOutgoingsLevel1BaseCell"/>
    <w:pPr>
      <w:jc w:val="right"/>
    </w:pPr>
  </w:style>
  <w:style w:type="paragraph" w:customStyle="1" w:styleId="EcoGroupedOutgoingsLevel1SectionRowSection">
    <w:name w:val="Eco_GroupedOutgoings_Level1_SectionRow_Section"/>
    <w:basedOn w:val="EcoGroupedOutgoingsLevel1BaseCell"/>
  </w:style>
  <w:style w:type="paragraph" w:customStyle="1" w:styleId="EcoGroupedOutgoingsLevel1SectionRowDescription">
    <w:name w:val="Eco_GroupedOutgoings_Level1_SectionRow_Description"/>
    <w:basedOn w:val="EcoGroupedOutgoingsLevel1BaseCell"/>
    <w:pPr>
      <w:jc w:val="left"/>
    </w:pPr>
  </w:style>
  <w:style w:type="paragraph" w:customStyle="1" w:styleId="EcoGroupedOutgoingsLevel1SectionRowValue">
    <w:name w:val="Eco_GroupedOutgoings_Level1_SectionRow_Value"/>
    <w:basedOn w:val="EcoGroupedOutgoingsLevel1BaseCell"/>
    <w:pPr>
      <w:jc w:val="right"/>
    </w:pPr>
  </w:style>
  <w:style w:type="paragraph" w:customStyle="1" w:styleId="EcoGroupedOutgoingsLevel2BaseCell">
    <w:name w:val="Eco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2FooterCaptionCell">
    <w:name w:val="Eco_GroupedOutgoings_Level2_FooterCaptionCell"/>
    <w:basedOn w:val="EcoGroupedOutgoingsLevel2BaseCell"/>
    <w:pPr>
      <w:jc w:val="right"/>
    </w:pPr>
    <w:rPr>
      <w:b/>
      <w:color w:val="000000"/>
    </w:rPr>
  </w:style>
  <w:style w:type="paragraph" w:customStyle="1" w:styleId="EcoGroupedOutgoingsLevel2FooterValueCell">
    <w:name w:val="Eco_GroupedOutgoings_Level2_FooterValueCell"/>
    <w:basedOn w:val="EcoGroupedOutgoingsLevel2BaseCell"/>
    <w:pPr>
      <w:jc w:val="right"/>
    </w:pPr>
    <w:rPr>
      <w:b/>
    </w:rPr>
  </w:style>
  <w:style w:type="paragraph" w:customStyle="1" w:styleId="EcoGroupedOutgoingsLevel2HeadingCell">
    <w:name w:val="Eco_GroupedOutgoings_Level2_HeadingCell"/>
    <w:basedOn w:val="EcoGroupedOutgoingsLevel2BaseCell"/>
    <w:rPr>
      <w:b/>
      <w:color w:val="000000"/>
    </w:rPr>
  </w:style>
  <w:style w:type="paragraph" w:customStyle="1" w:styleId="EcoGroupedOutgoingsLevel2ValueCell">
    <w:name w:val="Eco_GroupedOutgoings_Level2_ValueCell"/>
    <w:basedOn w:val="EcoGroupedOutgoingsLevel2BaseCell"/>
    <w:pPr>
      <w:jc w:val="right"/>
    </w:pPr>
  </w:style>
  <w:style w:type="paragraph" w:customStyle="1" w:styleId="EcoGroupedOutgoingsLevel2SectionRowSection">
    <w:name w:val="Eco_GroupedOutgoings_Level2_SectionRow_Section"/>
    <w:basedOn w:val="EcoGroupedOutgoingsLevel2BaseCell"/>
    <w:rPr>
      <w:b/>
    </w:rPr>
  </w:style>
  <w:style w:type="paragraph" w:customStyle="1" w:styleId="EcoGroupedOutgoingsLevel2SectionRowDescription">
    <w:name w:val="Eco_GroupedOutgoings_Level2_SectionRow_Description"/>
    <w:basedOn w:val="EcoGroupedOutgoingsLevel2BaseCell"/>
    <w:pPr>
      <w:jc w:val="left"/>
    </w:pPr>
    <w:rPr>
      <w:b/>
    </w:rPr>
  </w:style>
  <w:style w:type="paragraph" w:customStyle="1" w:styleId="EcoGroupedOutgoingsLevel2SectionRowValue">
    <w:name w:val="Eco_GroupedOutgoings_Level2_SectionRow_Value"/>
    <w:basedOn w:val="EcoGroupedOutgoingsLevel2BaseCell"/>
    <w:pPr>
      <w:jc w:val="right"/>
    </w:pPr>
    <w:rPr>
      <w:b/>
    </w:rPr>
  </w:style>
  <w:style w:type="paragraph" w:customStyle="1" w:styleId="EcoGroupedOutgoingsLevel2ChapterRowChapter">
    <w:name w:val="Eco_GroupedOutgoings_Level2_ChapterRow_Chapter"/>
    <w:basedOn w:val="EcoGroupedOutgoingsLevel2BaseCell"/>
  </w:style>
  <w:style w:type="paragraph" w:customStyle="1" w:styleId="EcoGroupedOutgoingsLevel2ChapterRowDescription">
    <w:name w:val="Eco_GroupedOutgoings_Level2_ChapterRow_Description"/>
    <w:basedOn w:val="EcoGroupedOutgoingsLevel2BaseCell"/>
    <w:pPr>
      <w:jc w:val="left"/>
    </w:pPr>
  </w:style>
  <w:style w:type="paragraph" w:customStyle="1" w:styleId="EcoGroupedOutgoingsLevel2ChapterRowValue">
    <w:name w:val="Eco_GroupedOutgoings_Level2_ChapterRow_Value"/>
    <w:basedOn w:val="EcoGroupedOutgoingsLevel2BaseCell"/>
    <w:pPr>
      <w:jc w:val="right"/>
    </w:pPr>
  </w:style>
  <w:style w:type="paragraph" w:customStyle="1" w:styleId="EcoGroupedOutgoingsLevel3BaseCell">
    <w:name w:val="Eco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3FooterCaptionCell">
    <w:name w:val="Eco_GroupedOutgoings_Level3_FooterCaptionCell"/>
    <w:basedOn w:val="EcoGroupedOutgoingsLevel3BaseCell"/>
    <w:pPr>
      <w:jc w:val="right"/>
    </w:pPr>
    <w:rPr>
      <w:b/>
      <w:color w:val="000000"/>
    </w:rPr>
  </w:style>
  <w:style w:type="paragraph" w:customStyle="1" w:styleId="EcoGroupedOutgoingsLevel3FooterValueCell">
    <w:name w:val="Eco_GroupedOutgoings_Level3_FooterValueCell"/>
    <w:basedOn w:val="EcoGroupedOutgoingsLevel3BaseCell"/>
    <w:pPr>
      <w:jc w:val="right"/>
    </w:pPr>
    <w:rPr>
      <w:b/>
    </w:rPr>
  </w:style>
  <w:style w:type="paragraph" w:customStyle="1" w:styleId="EcoGroupedOutgoingsLevel3HeadingCell">
    <w:name w:val="Eco_GroupedOutgoings_Level3_HeadingCell"/>
    <w:basedOn w:val="EcoGroupedOutgoingsLevel3BaseCell"/>
    <w:rPr>
      <w:b/>
      <w:color w:val="000000"/>
    </w:rPr>
  </w:style>
  <w:style w:type="paragraph" w:customStyle="1" w:styleId="EcoGroupedOutgoingsLevel3ValueCell">
    <w:name w:val="Eco_GroupedOutgoings_Level3_ValueCell"/>
    <w:basedOn w:val="EcoGroupedOutgoingsLevel3BaseCell"/>
    <w:pPr>
      <w:jc w:val="right"/>
    </w:pPr>
  </w:style>
  <w:style w:type="paragraph" w:customStyle="1" w:styleId="EcoGroupedOutgoingsLevel3SectionRowSection">
    <w:name w:val="Eco_GroupedOutgoings_Level3_SectionRow_Section"/>
    <w:basedOn w:val="EcoGroupedOutgoingsLevel3BaseCell"/>
    <w:rPr>
      <w:b/>
    </w:rPr>
  </w:style>
  <w:style w:type="paragraph" w:customStyle="1" w:styleId="EcoGroupedOutgoingsLevel3SectionRowDescription">
    <w:name w:val="Eco_GroupedOutgoings_Level3_SectionRow_Description"/>
    <w:basedOn w:val="EcoGroupedOutgoingsLevel3BaseCell"/>
    <w:pPr>
      <w:jc w:val="left"/>
    </w:pPr>
    <w:rPr>
      <w:b/>
    </w:rPr>
  </w:style>
  <w:style w:type="paragraph" w:customStyle="1" w:styleId="EcoGroupedOutgoingsLevel3SectionRowValue">
    <w:name w:val="Eco_GroupedOutgoings_Level3_SectionRow_Value"/>
    <w:basedOn w:val="EcoGroupedOutgoingsLevel3BaseCell"/>
    <w:pPr>
      <w:jc w:val="right"/>
    </w:pPr>
    <w:rPr>
      <w:b/>
    </w:rPr>
  </w:style>
  <w:style w:type="paragraph" w:customStyle="1" w:styleId="EcoGroupedOutgoingsLevel3ChapterRowChapter">
    <w:name w:val="Eco_GroupedOutgoings_Level3_ChapterRow_Chapter"/>
    <w:basedOn w:val="EcoGroupedOutgoingsLevel3BaseCell"/>
    <w:rPr>
      <w:b/>
    </w:rPr>
  </w:style>
  <w:style w:type="paragraph" w:customStyle="1" w:styleId="EcoGroupedOutgoingsLevel3ChapterRowDescription">
    <w:name w:val="Eco_GroupedOutgoings_Level3_ChapterRow_Description"/>
    <w:basedOn w:val="EcoGroupedOutgoingsLevel3BaseCell"/>
    <w:pPr>
      <w:jc w:val="left"/>
    </w:pPr>
    <w:rPr>
      <w:b/>
    </w:rPr>
  </w:style>
  <w:style w:type="paragraph" w:customStyle="1" w:styleId="EcoGroupedOutgoingsLevel3ChapterRowValue">
    <w:name w:val="Eco_GroupedOutgoings_Level3_ChapterRow_Value"/>
    <w:basedOn w:val="EcoGroupedOutgoingsLevel3BaseCell"/>
    <w:pPr>
      <w:jc w:val="right"/>
    </w:pPr>
    <w:rPr>
      <w:b/>
    </w:rPr>
  </w:style>
  <w:style w:type="paragraph" w:customStyle="1" w:styleId="EcoGroupedOutgoingsLevel3LeafRowLeaf">
    <w:name w:val="Eco_GroupedOutgoings_Level3_LeafRow_Leaf"/>
    <w:basedOn w:val="EcoGroupedOutgoingsLevel3BaseCell"/>
  </w:style>
  <w:style w:type="paragraph" w:customStyle="1" w:styleId="EcoGroupedOutgoingsLevel3LeafRowDescription">
    <w:name w:val="Eco_GroupedOutgoings_Level3_LeafRow_Description"/>
    <w:basedOn w:val="EcoGroupedOutgoingsLevel3BaseCell"/>
    <w:pPr>
      <w:jc w:val="left"/>
    </w:pPr>
  </w:style>
  <w:style w:type="paragraph" w:customStyle="1" w:styleId="EcoGroupedOutgoingsLevel3LeafRowValue">
    <w:name w:val="Eco_GroupedOutgoings_Level3_LeafRow_Value"/>
    <w:basedOn w:val="EcoGroupedOutgoingsLevel3BaseCell"/>
    <w:pPr>
      <w:jc w:val="right"/>
    </w:pPr>
  </w:style>
  <w:style w:type="paragraph" w:customStyle="1" w:styleId="EcoVillageFoundDepth2VillageColName">
    <w:name w:val="Eco_VillageFound_Depth2_VillageCol_Name"/>
    <w:basedOn w:val="DefaultKeyCell"/>
    <w:rPr>
      <w:b/>
    </w:rPr>
  </w:style>
  <w:style w:type="paragraph" w:customStyle="1" w:styleId="EcoVillageFoundDepth2VillageColValue">
    <w:name w:val="Eco_VillageFound_Depth2_VillageCol_Value"/>
    <w:basedOn w:val="DefaultValueCell"/>
    <w:pPr>
      <w:jc w:val="center"/>
    </w:pPr>
    <w:rPr>
      <w:b/>
    </w:rPr>
  </w:style>
  <w:style w:type="paragraph" w:customStyle="1" w:styleId="EcoVillageFoundDepth2Level1Key">
    <w:name w:val="Eco_VillageFound_Depth2_Level1_Key"/>
    <w:basedOn w:val="DefaultKeyCell"/>
  </w:style>
  <w:style w:type="paragraph" w:customStyle="1" w:styleId="EcoVillageFoundDepth2Level1Description">
    <w:name w:val="Eco_VillageFound_Depth2_Level1_Description"/>
    <w:basedOn w:val="DefaultDescriptionCell"/>
  </w:style>
  <w:style w:type="paragraph" w:customStyle="1" w:styleId="EcoVillageFoundDepth2Level1Value">
    <w:name w:val="Eco_VillageFound_Depth2_Level1_Value"/>
    <w:basedOn w:val="DefaultValueCell"/>
  </w:style>
  <w:style w:type="paragraph" w:customStyle="1" w:styleId="EcoVillageFoundDepth3VillageColName">
    <w:name w:val="Eco_VillageFound_Depth3_VillageCol_Name"/>
    <w:basedOn w:val="DefaultKeyCell"/>
    <w:rPr>
      <w:b/>
    </w:rPr>
  </w:style>
  <w:style w:type="paragraph" w:customStyle="1" w:styleId="EcoVillageFoundDepth3VillageColValue">
    <w:name w:val="Eco_VillageFound_Depth3_VillageCol_Value"/>
    <w:basedOn w:val="DefaultValueCell"/>
    <w:pPr>
      <w:jc w:val="center"/>
    </w:pPr>
    <w:rPr>
      <w:b/>
    </w:rPr>
  </w:style>
  <w:style w:type="paragraph" w:customStyle="1" w:styleId="EcoVillageFoundDepth3Level1Key">
    <w:name w:val="Eco_VillageFound_Depth3_Level1_Key"/>
    <w:basedOn w:val="DefaultKeyCell"/>
    <w:rPr>
      <w:b/>
    </w:rPr>
  </w:style>
  <w:style w:type="paragraph" w:customStyle="1" w:styleId="EcoVillageFoundDepth3Level1Description">
    <w:name w:val="Eco_VillageFound_Depth3_Level1_Description"/>
    <w:basedOn w:val="DefaultDescriptionCell"/>
    <w:rPr>
      <w:b/>
    </w:rPr>
  </w:style>
  <w:style w:type="paragraph" w:customStyle="1" w:styleId="EcoVillageFoundDepth3Level1Value">
    <w:name w:val="Eco_VillageFound_Depth3_Level1_Value"/>
    <w:basedOn w:val="DefaultValueCell"/>
    <w:rPr>
      <w:b/>
    </w:rPr>
  </w:style>
  <w:style w:type="paragraph" w:customStyle="1" w:styleId="EcoVillageFoundDepth3Level2Key">
    <w:name w:val="Eco_VillageFound_Depth3_Level2_Key"/>
    <w:basedOn w:val="DefaultKeyCell"/>
  </w:style>
  <w:style w:type="paragraph" w:customStyle="1" w:styleId="EcoVillageFoundDepth3Level2Description">
    <w:name w:val="Eco_VillageFound_Depth3_Level2_Description"/>
    <w:basedOn w:val="DefaultDescriptionCell"/>
  </w:style>
  <w:style w:type="paragraph" w:customStyle="1" w:styleId="EcoVillageFoundDepth3Level2Value">
    <w:name w:val="Eco_VillageFound_Depth3_Level2_Value"/>
    <w:basedOn w:val="DefaultValueCell"/>
  </w:style>
  <w:style w:type="paragraph" w:customStyle="1" w:styleId="EcoVillageFoundDepth4VillageColName">
    <w:name w:val="Eco_VillageFound_Depth4_VillageCol_Name"/>
    <w:basedOn w:val="DefaultKeyCell"/>
    <w:rPr>
      <w:b/>
    </w:rPr>
  </w:style>
  <w:style w:type="paragraph" w:customStyle="1" w:styleId="EcoVillageFoundDepth4VillageColValue">
    <w:name w:val="Eco_VillageFound_Depth4_VillageCol_Value"/>
    <w:basedOn w:val="DefaultValueCell"/>
    <w:pPr>
      <w:jc w:val="center"/>
    </w:pPr>
    <w:rPr>
      <w:b/>
    </w:rPr>
  </w:style>
  <w:style w:type="paragraph" w:customStyle="1" w:styleId="EcoVillageFoundDepth4Level1Key">
    <w:name w:val="Eco_VillageFound_Depth4_Level1_Key"/>
    <w:basedOn w:val="DefaultKeyCell"/>
    <w:rPr>
      <w:b/>
    </w:rPr>
  </w:style>
  <w:style w:type="paragraph" w:customStyle="1" w:styleId="EcoVillageFoundDepth4Level1Description">
    <w:name w:val="Eco_VillageFound_Depth4_Level1_Description"/>
    <w:basedOn w:val="DefaultDescriptionCell"/>
    <w:rPr>
      <w:b/>
    </w:rPr>
  </w:style>
  <w:style w:type="paragraph" w:customStyle="1" w:styleId="EcoVillageFoundDepth4Level1Value">
    <w:name w:val="Eco_VillageFound_Depth4_Level1_Value"/>
    <w:basedOn w:val="DefaultValueCell"/>
    <w:rPr>
      <w:b/>
    </w:rPr>
  </w:style>
  <w:style w:type="paragraph" w:customStyle="1" w:styleId="EcoVillageFoundDepth4Level2Key">
    <w:name w:val="Eco_VillageFound_Depth4_Level2_Key"/>
    <w:basedOn w:val="DefaultKeyCell"/>
    <w:rPr>
      <w:b/>
    </w:rPr>
  </w:style>
  <w:style w:type="paragraph" w:customStyle="1" w:styleId="EcoVillageFoundDepth4Level2Description">
    <w:name w:val="Eco_VillageFound_Depth4_Level2_Description"/>
    <w:basedOn w:val="DefaultDescriptionCell"/>
    <w:rPr>
      <w:b/>
    </w:rPr>
  </w:style>
  <w:style w:type="paragraph" w:customStyle="1" w:styleId="EcoVillageFoundDepth4Level2Value">
    <w:name w:val="Eco_VillageFound_Depth4_Level2_Value"/>
    <w:basedOn w:val="DefaultValueCell"/>
    <w:rPr>
      <w:b/>
    </w:rPr>
  </w:style>
  <w:style w:type="paragraph" w:customStyle="1" w:styleId="EcoCivicBudgetDepth1Level1Key">
    <w:name w:val="Eco_CivicBudget_Depth1_Level1_Key"/>
    <w:basedOn w:val="DefaultKeyCell"/>
  </w:style>
  <w:style w:type="paragraph" w:customStyle="1" w:styleId="EcoCivicBudgetDepth1Level1Description">
    <w:name w:val="Eco_CivicBudget_Depth1_Level1_Description"/>
    <w:basedOn w:val="DefaultDescriptionCell"/>
  </w:style>
  <w:style w:type="paragraph" w:customStyle="1" w:styleId="EcoCivicBudgetDepth1Level1Value">
    <w:name w:val="Eco_CivicBudget_Depth1_Level1_Value"/>
    <w:basedOn w:val="DefaultValueCell"/>
  </w:style>
  <w:style w:type="paragraph" w:customStyle="1" w:styleId="EcoCivicBudgetDepth2Level1Key">
    <w:name w:val="Eco_CivicBudget_Depth2_Level1_Key"/>
    <w:basedOn w:val="DefaultKeyCell"/>
    <w:rPr>
      <w:b/>
    </w:rPr>
  </w:style>
  <w:style w:type="paragraph" w:customStyle="1" w:styleId="EcoCivicBudgetDepth2Level1Description">
    <w:name w:val="Eco_CivicBudget_Depth2_Level1_Description"/>
    <w:basedOn w:val="DefaultDescriptionCell"/>
    <w:rPr>
      <w:b/>
    </w:rPr>
  </w:style>
  <w:style w:type="paragraph" w:customStyle="1" w:styleId="EcoCivicBudgetDepth2Level1Value">
    <w:name w:val="Eco_CivicBudget_Depth2_Level1_Value"/>
    <w:basedOn w:val="DefaultValueCell"/>
    <w:rPr>
      <w:b/>
    </w:rPr>
  </w:style>
  <w:style w:type="paragraph" w:customStyle="1" w:styleId="EcoCivicBudgetDepth2Level2Key">
    <w:name w:val="Eco_CivicBudget_Depth2_Level2_Key"/>
    <w:basedOn w:val="DefaultKeyCell"/>
  </w:style>
  <w:style w:type="paragraph" w:customStyle="1" w:styleId="EcoCivicBudgetDepth2Level2Description">
    <w:name w:val="Eco_CivicBudget_Depth2_Level2_Description"/>
    <w:basedOn w:val="DefaultDescriptionCell"/>
  </w:style>
  <w:style w:type="paragraph" w:customStyle="1" w:styleId="EcoCivicBudgetDepth2Level2Value">
    <w:name w:val="Eco_CivicBudget_Depth2_Level2_Value"/>
    <w:basedOn w:val="DefaultValueCell"/>
  </w:style>
  <w:style w:type="paragraph" w:customStyle="1" w:styleId="EcoCivicBudgetDepth3Level1Key">
    <w:name w:val="Eco_CivicBudget_Depth3_Level1_Key"/>
    <w:basedOn w:val="DefaultKeyCell"/>
    <w:rPr>
      <w:b/>
    </w:rPr>
  </w:style>
  <w:style w:type="paragraph" w:customStyle="1" w:styleId="EcoCivicBudgetDepth3Level1Description">
    <w:name w:val="Eco_CivicBudget_Depth3_Level1_Description"/>
    <w:basedOn w:val="DefaultDescriptionCell"/>
    <w:rPr>
      <w:b/>
    </w:rPr>
  </w:style>
  <w:style w:type="paragraph" w:customStyle="1" w:styleId="EcoCivicBudgetDepth3Level1Value">
    <w:name w:val="Eco_CivicBudget_Depth3_Level1_Value"/>
    <w:basedOn w:val="DefaultValueCell"/>
    <w:rPr>
      <w:b/>
    </w:rPr>
  </w:style>
  <w:style w:type="paragraph" w:customStyle="1" w:styleId="EcoCivicBudgetDepth3Level2Key">
    <w:name w:val="Eco_CivicBudget_Depth3_Level2_Key"/>
    <w:basedOn w:val="DefaultKeyCell"/>
    <w:rPr>
      <w:b/>
    </w:rPr>
  </w:style>
  <w:style w:type="paragraph" w:customStyle="1" w:styleId="EcoCivicBudgetDepth3Level2Description">
    <w:name w:val="Eco_CivicBudget_Depth3_Level2_Description"/>
    <w:basedOn w:val="DefaultDescriptionCell"/>
    <w:rPr>
      <w:b/>
    </w:rPr>
  </w:style>
  <w:style w:type="paragraph" w:customStyle="1" w:styleId="EcoCivicBudgetDepth3Level2Value">
    <w:name w:val="Eco_CivicBudget_Depth3_Level2_Value"/>
    <w:basedOn w:val="DefaultValueCell"/>
    <w:rPr>
      <w:b/>
    </w:rPr>
  </w:style>
  <w:style w:type="paragraph" w:customStyle="1" w:styleId="EcoExplanationChangesTitleRowCell">
    <w:name w:val="Eco_ExplanationChanges_TitleRowCell"/>
    <w:basedOn w:val="EcoBaseCell"/>
    <w:pPr>
      <w:jc w:val="left"/>
    </w:pPr>
  </w:style>
  <w:style w:type="paragraph" w:customStyle="1" w:styleId="EcoExplanationChangesSectionRowCell">
    <w:name w:val="Eco_ExplanationChanges_SectionRowCell"/>
    <w:basedOn w:val="EcoBaseCell"/>
    <w:pPr>
      <w:jc w:val="right"/>
    </w:pPr>
  </w:style>
  <w:style w:type="paragraph" w:customStyle="1" w:styleId="TableAttachment">
    <w:name w:val="TableAttachment"/>
    <w:basedOn w:val="Normalny"/>
    <w:pPr>
      <w:jc w:val="right"/>
    </w:pPr>
    <w:rPr>
      <w:b/>
      <w:sz w:val="18"/>
      <w:szCs w:val="18"/>
    </w:rPr>
  </w:style>
  <w:style w:type="paragraph" w:customStyle="1" w:styleId="DoubleTableTitle">
    <w:name w:val="DoubleTableTitle"/>
    <w:basedOn w:val="Normalny"/>
    <w:pPr>
      <w:spacing w:before="28" w:after="28"/>
      <w:jc w:val="left"/>
    </w:pPr>
    <w:rPr>
      <w:i/>
      <w:sz w:val="18"/>
      <w:szCs w:val="18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Publink">
    <w:name w:val="Default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  <w:style w:type="table" w:customStyle="1" w:styleId="EcoTablePublink">
    <w:name w:val="Eco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1619</Words>
  <Characters>9717</Characters>
  <Application>Microsoft Office Word</Application>
  <DocSecurity>0</DocSecurity>
  <Lines>80</Lines>
  <Paragraphs>22</Paragraphs>
  <ScaleCrop>false</ScaleCrop>
  <Company/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0--a84ff0a1-796a-446f-87a7-efed6c516c45/app</dc:creator>
  <cp:lastModifiedBy>Karolina Łukaszuk</cp:lastModifiedBy>
  <cp:revision>2</cp:revision>
  <dcterms:created xsi:type="dcterms:W3CDTF">2026-09-17T08:32:00Z</dcterms:created>
  <dcterms:modified xsi:type="dcterms:W3CDTF">2026-09-17T08:32:00Z</dcterms:modified>
</cp:coreProperties>
</file>